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ECA" w:rsidRPr="00C37ECA" w:rsidRDefault="00C37ECA" w:rsidP="00631AE6">
      <w:pPr>
        <w:spacing w:before="100" w:beforeAutospacing="1" w:after="100" w:afterAutospacing="1"/>
        <w:jc w:val="both"/>
        <w:outlineLvl w:val="0"/>
        <w:rPr>
          <w:rFonts w:eastAsia="Times New Roman" w:cs="Times New Roman"/>
          <w:b/>
          <w:bCs/>
          <w:kern w:val="36"/>
          <w:sz w:val="28"/>
          <w:szCs w:val="24"/>
          <w:lang w:eastAsia="en-IN"/>
        </w:rPr>
      </w:pPr>
      <w:r w:rsidRPr="00E9043A">
        <w:rPr>
          <w:rFonts w:eastAsia="Times New Roman" w:cs="Times New Roman"/>
          <w:b/>
          <w:bCs/>
          <w:kern w:val="36"/>
          <w:sz w:val="28"/>
          <w:szCs w:val="24"/>
          <w:lang w:eastAsia="en-IN"/>
        </w:rPr>
        <w:t>Industrial Visit Report</w:t>
      </w:r>
    </w:p>
    <w:p w:rsidR="00C37ECA" w:rsidRPr="00C37ECA" w:rsidRDefault="00C37ECA" w:rsidP="00631AE6">
      <w:pPr>
        <w:spacing w:before="100" w:beforeAutospacing="1" w:after="100" w:afterAutospacing="1"/>
        <w:jc w:val="both"/>
        <w:outlineLvl w:val="2"/>
        <w:rPr>
          <w:rFonts w:eastAsia="Times New Roman" w:cs="Times New Roman"/>
          <w:b/>
          <w:bCs/>
          <w:szCs w:val="24"/>
          <w:lang w:eastAsia="en-IN"/>
        </w:rPr>
      </w:pPr>
      <w:r w:rsidRPr="00426FFC">
        <w:rPr>
          <w:rFonts w:eastAsia="Times New Roman" w:cs="Times New Roman"/>
          <w:b/>
          <w:bCs/>
          <w:szCs w:val="24"/>
          <w:lang w:eastAsia="en-IN"/>
        </w:rPr>
        <w:t xml:space="preserve">Giant </w:t>
      </w:r>
      <w:proofErr w:type="spellStart"/>
      <w:r w:rsidRPr="00426FFC">
        <w:rPr>
          <w:rFonts w:eastAsia="Times New Roman" w:cs="Times New Roman"/>
          <w:b/>
          <w:bCs/>
          <w:szCs w:val="24"/>
          <w:lang w:eastAsia="en-IN"/>
        </w:rPr>
        <w:t>Metrewave</w:t>
      </w:r>
      <w:proofErr w:type="spellEnd"/>
      <w:r w:rsidRPr="00426FFC">
        <w:rPr>
          <w:rFonts w:eastAsia="Times New Roman" w:cs="Times New Roman"/>
          <w:b/>
          <w:bCs/>
          <w:szCs w:val="24"/>
          <w:lang w:eastAsia="en-IN"/>
        </w:rPr>
        <w:t xml:space="preserve"> Radio Telescope (GMRT)</w:t>
      </w:r>
    </w:p>
    <w:p w:rsidR="00C37ECA" w:rsidRPr="00C37ECA" w:rsidRDefault="00C37ECA" w:rsidP="00631AE6">
      <w:pPr>
        <w:spacing w:before="100" w:beforeAutospacing="1" w:after="100" w:afterAutospacing="1"/>
        <w:jc w:val="both"/>
        <w:outlineLvl w:val="2"/>
        <w:rPr>
          <w:rFonts w:eastAsia="Times New Roman" w:cs="Times New Roman"/>
          <w:b/>
          <w:bCs/>
          <w:szCs w:val="24"/>
          <w:lang w:eastAsia="en-IN"/>
        </w:rPr>
      </w:pPr>
      <w:r w:rsidRPr="00426FFC">
        <w:rPr>
          <w:rFonts w:eastAsia="Times New Roman" w:cs="Times New Roman"/>
          <w:b/>
          <w:bCs/>
          <w:szCs w:val="24"/>
          <w:lang w:eastAsia="en-IN"/>
        </w:rPr>
        <w:t>Date of Visit:</w:t>
      </w:r>
      <w:r w:rsidRPr="00C37ECA">
        <w:rPr>
          <w:rFonts w:eastAsia="Times New Roman" w:cs="Times New Roman"/>
          <w:b/>
          <w:bCs/>
          <w:szCs w:val="24"/>
          <w:lang w:eastAsia="en-IN"/>
        </w:rPr>
        <w:t xml:space="preserve"> 28th February 2025</w:t>
      </w:r>
    </w:p>
    <w:p w:rsidR="00C37ECA" w:rsidRPr="00C37ECA" w:rsidRDefault="00C37ECA" w:rsidP="00631AE6">
      <w:pPr>
        <w:spacing w:before="100" w:beforeAutospacing="1" w:after="100" w:afterAutospacing="1"/>
        <w:jc w:val="both"/>
        <w:outlineLvl w:val="2"/>
        <w:rPr>
          <w:rFonts w:eastAsia="Times New Roman" w:cs="Times New Roman"/>
          <w:b/>
          <w:bCs/>
          <w:szCs w:val="24"/>
          <w:lang w:eastAsia="en-IN"/>
        </w:rPr>
      </w:pPr>
      <w:r w:rsidRPr="00426FFC">
        <w:rPr>
          <w:rFonts w:eastAsia="Times New Roman" w:cs="Times New Roman"/>
          <w:b/>
          <w:bCs/>
          <w:szCs w:val="24"/>
          <w:lang w:eastAsia="en-IN"/>
        </w:rPr>
        <w:t>Organized by:</w:t>
      </w:r>
      <w:r w:rsidRPr="00C37ECA">
        <w:rPr>
          <w:rFonts w:eastAsia="Times New Roman" w:cs="Times New Roman"/>
          <w:b/>
          <w:bCs/>
          <w:szCs w:val="24"/>
          <w:lang w:eastAsia="en-IN"/>
        </w:rPr>
        <w:t xml:space="preserve"> Department of Electronics &amp; Telecommunication Engineering</w:t>
      </w:r>
    </w:p>
    <w:p w:rsidR="00C37ECA" w:rsidRPr="00C37ECA" w:rsidRDefault="00C37ECA" w:rsidP="00631AE6">
      <w:pPr>
        <w:spacing w:before="100" w:beforeAutospacing="1" w:after="100" w:afterAutospacing="1"/>
        <w:jc w:val="both"/>
        <w:outlineLvl w:val="2"/>
        <w:rPr>
          <w:rFonts w:eastAsia="Times New Roman" w:cs="Times New Roman"/>
          <w:b/>
          <w:bCs/>
          <w:szCs w:val="24"/>
          <w:lang w:eastAsia="en-IN"/>
        </w:rPr>
      </w:pPr>
      <w:r w:rsidRPr="00426FFC">
        <w:rPr>
          <w:rFonts w:eastAsia="Times New Roman" w:cs="Times New Roman"/>
          <w:b/>
          <w:bCs/>
          <w:szCs w:val="24"/>
          <w:lang w:eastAsia="en-IN"/>
        </w:rPr>
        <w:t>Participating Students:</w:t>
      </w:r>
      <w:r w:rsidRPr="00C37ECA">
        <w:rPr>
          <w:rFonts w:eastAsia="Times New Roman" w:cs="Times New Roman"/>
          <w:b/>
          <w:bCs/>
          <w:szCs w:val="24"/>
          <w:lang w:eastAsia="en-IN"/>
        </w:rPr>
        <w:t xml:space="preserve"> TE </w:t>
      </w:r>
      <w:r w:rsidR="00DE0C8F">
        <w:rPr>
          <w:rFonts w:eastAsia="Times New Roman" w:cs="Times New Roman"/>
          <w:b/>
          <w:bCs/>
          <w:szCs w:val="24"/>
          <w:lang w:eastAsia="en-IN"/>
        </w:rPr>
        <w:t xml:space="preserve">&amp;SE </w:t>
      </w:r>
      <w:r w:rsidRPr="00C37ECA">
        <w:rPr>
          <w:rFonts w:eastAsia="Times New Roman" w:cs="Times New Roman"/>
          <w:b/>
          <w:bCs/>
          <w:szCs w:val="24"/>
          <w:lang w:eastAsia="en-IN"/>
        </w:rPr>
        <w:t>(E&amp;TC)</w:t>
      </w:r>
    </w:p>
    <w:p w:rsidR="00C37ECA" w:rsidRPr="00426FFC" w:rsidRDefault="00C37ECA" w:rsidP="00631AE6">
      <w:pPr>
        <w:pStyle w:val="ListParagraph"/>
        <w:numPr>
          <w:ilvl w:val="0"/>
          <w:numId w:val="20"/>
        </w:num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Cs/>
          <w:sz w:val="24"/>
          <w:szCs w:val="24"/>
          <w:lang w:eastAsia="en-IN"/>
        </w:rPr>
      </w:pPr>
      <w:r w:rsidRPr="00C033F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Introduction</w:t>
      </w:r>
    </w:p>
    <w:p w:rsidR="00C37ECA" w:rsidRPr="00C37ECA" w:rsidRDefault="00C37ECA" w:rsidP="00631AE6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C37ECA">
        <w:rPr>
          <w:rFonts w:eastAsia="Times New Roman" w:cs="Times New Roman"/>
          <w:szCs w:val="24"/>
          <w:lang w:eastAsia="en-IN"/>
        </w:rPr>
        <w:t xml:space="preserve">The Department of Electronics &amp; Telecommunication Engineering organized an industrial visit to the </w:t>
      </w:r>
      <w:r w:rsidRPr="00426FFC">
        <w:rPr>
          <w:rFonts w:eastAsia="Times New Roman" w:cs="Times New Roman"/>
          <w:bCs/>
          <w:szCs w:val="24"/>
          <w:lang w:eastAsia="en-IN"/>
        </w:rPr>
        <w:t xml:space="preserve">Giant </w:t>
      </w:r>
      <w:proofErr w:type="spellStart"/>
      <w:r w:rsidRPr="00426FFC">
        <w:rPr>
          <w:rFonts w:eastAsia="Times New Roman" w:cs="Times New Roman"/>
          <w:bCs/>
          <w:szCs w:val="24"/>
          <w:lang w:eastAsia="en-IN"/>
        </w:rPr>
        <w:t>Metrewave</w:t>
      </w:r>
      <w:proofErr w:type="spellEnd"/>
      <w:r w:rsidRPr="00426FFC">
        <w:rPr>
          <w:rFonts w:eastAsia="Times New Roman" w:cs="Times New Roman"/>
          <w:bCs/>
          <w:szCs w:val="24"/>
          <w:lang w:eastAsia="en-IN"/>
        </w:rPr>
        <w:t xml:space="preserve"> Radio Telescope (GMRT), </w:t>
      </w:r>
      <w:proofErr w:type="spellStart"/>
      <w:r w:rsidRPr="00426FFC">
        <w:rPr>
          <w:rFonts w:eastAsia="Times New Roman" w:cs="Times New Roman"/>
          <w:bCs/>
          <w:szCs w:val="24"/>
          <w:lang w:eastAsia="en-IN"/>
        </w:rPr>
        <w:t>Khodad</w:t>
      </w:r>
      <w:proofErr w:type="spellEnd"/>
      <w:r w:rsidRPr="00C37ECA">
        <w:rPr>
          <w:rFonts w:eastAsia="Times New Roman" w:cs="Times New Roman"/>
          <w:szCs w:val="24"/>
          <w:lang w:eastAsia="en-IN"/>
        </w:rPr>
        <w:t xml:space="preserve"> on </w:t>
      </w:r>
      <w:r w:rsidRPr="00426FFC">
        <w:rPr>
          <w:rFonts w:eastAsia="Times New Roman" w:cs="Times New Roman"/>
          <w:bCs/>
          <w:szCs w:val="24"/>
          <w:lang w:eastAsia="en-IN"/>
        </w:rPr>
        <w:t>28th February 2025</w:t>
      </w:r>
      <w:r w:rsidRPr="00C37ECA">
        <w:rPr>
          <w:rFonts w:eastAsia="Times New Roman" w:cs="Times New Roman"/>
          <w:szCs w:val="24"/>
          <w:lang w:eastAsia="en-IN"/>
        </w:rPr>
        <w:t>. This visit aimed to provide students with practical exposure to advanced radio astronomy techniques and their applications in scientific research.</w:t>
      </w:r>
    </w:p>
    <w:p w:rsidR="00A33853" w:rsidRPr="00C033F0" w:rsidRDefault="00A33853" w:rsidP="00631AE6">
      <w:pPr>
        <w:pStyle w:val="Heading2"/>
        <w:numPr>
          <w:ilvl w:val="0"/>
          <w:numId w:val="20"/>
        </w:numPr>
        <w:jc w:val="both"/>
        <w:rPr>
          <w:sz w:val="24"/>
          <w:szCs w:val="24"/>
        </w:rPr>
      </w:pPr>
      <w:r w:rsidRPr="00C033F0">
        <w:rPr>
          <w:sz w:val="24"/>
          <w:szCs w:val="24"/>
        </w:rPr>
        <w:t>Aims and Objectives</w:t>
      </w:r>
    </w:p>
    <w:p w:rsidR="00A33853" w:rsidRPr="00A33853" w:rsidRDefault="00A33853" w:rsidP="00631AE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To introduce students to the </w:t>
      </w:r>
      <w:r w:rsidRPr="00426FFC">
        <w:rPr>
          <w:rFonts w:eastAsia="Times New Roman" w:cs="Times New Roman"/>
          <w:bCs/>
          <w:szCs w:val="24"/>
          <w:lang w:eastAsia="en-IN"/>
        </w:rPr>
        <w:t>working principles of radio telescopes</w:t>
      </w:r>
      <w:r w:rsidRPr="00A33853">
        <w:rPr>
          <w:rFonts w:eastAsia="Times New Roman" w:cs="Times New Roman"/>
          <w:szCs w:val="24"/>
          <w:lang w:eastAsia="en-IN"/>
        </w:rPr>
        <w:t xml:space="preserve"> and their role in scientific research.</w:t>
      </w:r>
    </w:p>
    <w:p w:rsidR="00A33853" w:rsidRPr="00A33853" w:rsidRDefault="00A33853" w:rsidP="00631AE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To understand the </w:t>
      </w:r>
      <w:r w:rsidRPr="00426FFC">
        <w:rPr>
          <w:rFonts w:eastAsia="Times New Roman" w:cs="Times New Roman"/>
          <w:bCs/>
          <w:szCs w:val="24"/>
          <w:lang w:eastAsia="en-IN"/>
        </w:rPr>
        <w:t>concepts of radio wave detection, antenna array systems, and signal processing</w:t>
      </w:r>
      <w:r w:rsidRPr="00A33853">
        <w:rPr>
          <w:rFonts w:eastAsia="Times New Roman" w:cs="Times New Roman"/>
          <w:szCs w:val="24"/>
          <w:lang w:eastAsia="en-IN"/>
        </w:rPr>
        <w:t>.</w:t>
      </w:r>
    </w:p>
    <w:p w:rsidR="00A33853" w:rsidRPr="00A33853" w:rsidRDefault="00A33853" w:rsidP="00631AE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To observe the </w:t>
      </w:r>
      <w:r w:rsidRPr="00426FFC">
        <w:rPr>
          <w:rFonts w:eastAsia="Times New Roman" w:cs="Times New Roman"/>
          <w:bCs/>
          <w:szCs w:val="24"/>
          <w:lang w:eastAsia="en-IN"/>
        </w:rPr>
        <w:t>practical implementation of electronics and telecommunication concepts</w:t>
      </w:r>
      <w:r w:rsidRPr="00A33853">
        <w:rPr>
          <w:rFonts w:eastAsia="Times New Roman" w:cs="Times New Roman"/>
          <w:szCs w:val="24"/>
          <w:lang w:eastAsia="en-IN"/>
        </w:rPr>
        <w:t xml:space="preserve"> in radio astronomy.</w:t>
      </w:r>
    </w:p>
    <w:p w:rsidR="00A33853" w:rsidRPr="00A33853" w:rsidRDefault="00A33853" w:rsidP="00631AE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>To interact with scientists and experts in the field to explore research and career opportunities.</w:t>
      </w:r>
    </w:p>
    <w:p w:rsidR="00A33853" w:rsidRPr="00A33853" w:rsidRDefault="00A33853" w:rsidP="00631AE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To bridge the gap between </w:t>
      </w:r>
      <w:r w:rsidRPr="00426FFC">
        <w:rPr>
          <w:rFonts w:eastAsia="Times New Roman" w:cs="Times New Roman"/>
          <w:bCs/>
          <w:szCs w:val="24"/>
          <w:lang w:eastAsia="en-IN"/>
        </w:rPr>
        <w:t>theoretical knowledge and industrial applications</w:t>
      </w:r>
      <w:r w:rsidRPr="00A33853">
        <w:rPr>
          <w:rFonts w:eastAsia="Times New Roman" w:cs="Times New Roman"/>
          <w:szCs w:val="24"/>
          <w:lang w:eastAsia="en-IN"/>
        </w:rPr>
        <w:t>.</w:t>
      </w:r>
    </w:p>
    <w:p w:rsidR="00A33853" w:rsidRPr="00C033F0" w:rsidRDefault="00A33853" w:rsidP="00631AE6">
      <w:pPr>
        <w:pStyle w:val="ListParagraph"/>
        <w:numPr>
          <w:ilvl w:val="0"/>
          <w:numId w:val="20"/>
        </w:num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en-IN"/>
        </w:rPr>
      </w:pPr>
      <w:r w:rsidRPr="00C033F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Outcomes of the Visit</w:t>
      </w:r>
    </w:p>
    <w:p w:rsidR="00A33853" w:rsidRPr="00A33853" w:rsidRDefault="00A33853" w:rsidP="00631AE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Students gained an </w:t>
      </w:r>
      <w:r w:rsidRPr="00426FFC">
        <w:rPr>
          <w:rFonts w:eastAsia="Times New Roman" w:cs="Times New Roman"/>
          <w:bCs/>
          <w:szCs w:val="24"/>
          <w:lang w:eastAsia="en-IN"/>
        </w:rPr>
        <w:t>understanding of radio wave detection</w:t>
      </w:r>
      <w:r w:rsidRPr="00A33853">
        <w:rPr>
          <w:rFonts w:eastAsia="Times New Roman" w:cs="Times New Roman"/>
          <w:szCs w:val="24"/>
          <w:lang w:eastAsia="en-IN"/>
        </w:rPr>
        <w:t xml:space="preserve"> and its significance in astronomy.</w:t>
      </w:r>
    </w:p>
    <w:p w:rsidR="00A33853" w:rsidRPr="00A33853" w:rsidRDefault="00A33853" w:rsidP="00631AE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They learned about </w:t>
      </w:r>
      <w:r w:rsidRPr="00426FFC">
        <w:rPr>
          <w:rFonts w:eastAsia="Times New Roman" w:cs="Times New Roman"/>
          <w:bCs/>
          <w:szCs w:val="24"/>
          <w:lang w:eastAsia="en-IN"/>
        </w:rPr>
        <w:t>signal processing techniques and real-time data acquisition</w:t>
      </w:r>
      <w:r w:rsidRPr="00A33853">
        <w:rPr>
          <w:rFonts w:eastAsia="Times New Roman" w:cs="Times New Roman"/>
          <w:szCs w:val="24"/>
          <w:lang w:eastAsia="en-IN"/>
        </w:rPr>
        <w:t xml:space="preserve"> used in scientific research.</w:t>
      </w:r>
    </w:p>
    <w:p w:rsidR="00A33853" w:rsidRPr="00A33853" w:rsidRDefault="00A33853" w:rsidP="00631AE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Students observed the </w:t>
      </w:r>
      <w:r w:rsidRPr="00426FFC">
        <w:rPr>
          <w:rFonts w:eastAsia="Times New Roman" w:cs="Times New Roman"/>
          <w:bCs/>
          <w:szCs w:val="24"/>
          <w:lang w:eastAsia="en-IN"/>
        </w:rPr>
        <w:t>operation of high-frequency antennas, control systems, and data correlation units</w:t>
      </w:r>
      <w:r w:rsidRPr="00A33853">
        <w:rPr>
          <w:rFonts w:eastAsia="Times New Roman" w:cs="Times New Roman"/>
          <w:szCs w:val="24"/>
          <w:lang w:eastAsia="en-IN"/>
        </w:rPr>
        <w:t>.</w:t>
      </w:r>
    </w:p>
    <w:p w:rsidR="00A33853" w:rsidRPr="00A33853" w:rsidRDefault="00A33853" w:rsidP="00631AE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The visit enhanced their </w:t>
      </w:r>
      <w:r w:rsidRPr="00426FFC">
        <w:rPr>
          <w:rFonts w:eastAsia="Times New Roman" w:cs="Times New Roman"/>
          <w:bCs/>
          <w:szCs w:val="24"/>
          <w:lang w:eastAsia="en-IN"/>
        </w:rPr>
        <w:t>technical skills and industry awareness</w:t>
      </w:r>
      <w:r w:rsidRPr="00A33853">
        <w:rPr>
          <w:rFonts w:eastAsia="Times New Roman" w:cs="Times New Roman"/>
          <w:szCs w:val="24"/>
          <w:lang w:eastAsia="en-IN"/>
        </w:rPr>
        <w:t>, preparing them for future careers in RF technology and signal processing.</w:t>
      </w:r>
    </w:p>
    <w:p w:rsidR="00A33853" w:rsidRDefault="00A33853" w:rsidP="00631AE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Exposure to </w:t>
      </w:r>
      <w:r w:rsidRPr="00426FFC">
        <w:rPr>
          <w:rFonts w:eastAsia="Times New Roman" w:cs="Times New Roman"/>
          <w:bCs/>
          <w:szCs w:val="24"/>
          <w:lang w:eastAsia="en-IN"/>
        </w:rPr>
        <w:t>research opportunities</w:t>
      </w:r>
      <w:r w:rsidRPr="00A33853">
        <w:rPr>
          <w:rFonts w:eastAsia="Times New Roman" w:cs="Times New Roman"/>
          <w:szCs w:val="24"/>
          <w:lang w:eastAsia="en-IN"/>
        </w:rPr>
        <w:t xml:space="preserve"> in astronomy, space science, and related fields.</w:t>
      </w:r>
    </w:p>
    <w:p w:rsidR="00705252" w:rsidRDefault="00705252" w:rsidP="00705252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</w:p>
    <w:p w:rsidR="00705252" w:rsidRDefault="00705252" w:rsidP="00705252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</w:p>
    <w:p w:rsidR="00705252" w:rsidRPr="00A33853" w:rsidRDefault="00705252" w:rsidP="00705252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</w:p>
    <w:p w:rsidR="00A33853" w:rsidRPr="00C033F0" w:rsidRDefault="00A33853" w:rsidP="00631AE6">
      <w:pPr>
        <w:pStyle w:val="ListParagraph"/>
        <w:numPr>
          <w:ilvl w:val="0"/>
          <w:numId w:val="20"/>
        </w:num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en-IN"/>
        </w:rPr>
      </w:pPr>
      <w:r w:rsidRPr="00C033F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lastRenderedPageBreak/>
        <w:t>CO-PO Mapping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86"/>
        <w:gridCol w:w="5159"/>
      </w:tblGrid>
      <w:tr w:rsidR="00A33853" w:rsidRPr="00A33853" w:rsidTr="00705252">
        <w:tc>
          <w:tcPr>
            <w:tcW w:w="0" w:type="auto"/>
            <w:vAlign w:val="center"/>
            <w:hideMark/>
          </w:tcPr>
          <w:p w:rsidR="00A33853" w:rsidRPr="00A33853" w:rsidRDefault="00A33853" w:rsidP="00705252">
            <w:pPr>
              <w:jc w:val="center"/>
              <w:rPr>
                <w:rFonts w:eastAsia="Times New Roman" w:cs="Times New Roman"/>
                <w:bCs/>
                <w:szCs w:val="24"/>
                <w:lang w:eastAsia="en-IN"/>
              </w:rPr>
            </w:pPr>
            <w:r w:rsidRPr="00426FFC">
              <w:rPr>
                <w:rFonts w:eastAsia="Times New Roman" w:cs="Times New Roman"/>
                <w:bCs/>
                <w:szCs w:val="24"/>
                <w:lang w:eastAsia="en-IN"/>
              </w:rPr>
              <w:t>Course Outcome (CO)</w:t>
            </w:r>
          </w:p>
        </w:tc>
        <w:tc>
          <w:tcPr>
            <w:tcW w:w="0" w:type="auto"/>
            <w:vAlign w:val="center"/>
            <w:hideMark/>
          </w:tcPr>
          <w:p w:rsidR="00A33853" w:rsidRPr="00A33853" w:rsidRDefault="00A33853" w:rsidP="00705252">
            <w:pPr>
              <w:jc w:val="center"/>
              <w:rPr>
                <w:rFonts w:eastAsia="Times New Roman" w:cs="Times New Roman"/>
                <w:bCs/>
                <w:szCs w:val="24"/>
                <w:lang w:eastAsia="en-IN"/>
              </w:rPr>
            </w:pPr>
            <w:r w:rsidRPr="00426FFC">
              <w:rPr>
                <w:rFonts w:eastAsia="Times New Roman" w:cs="Times New Roman"/>
                <w:bCs/>
                <w:szCs w:val="24"/>
                <w:lang w:eastAsia="en-IN"/>
              </w:rPr>
              <w:t>Program Outcome (PO) Mapped</w:t>
            </w:r>
          </w:p>
        </w:tc>
      </w:tr>
      <w:tr w:rsidR="00A33853" w:rsidRPr="00A33853" w:rsidTr="00705252">
        <w:tc>
          <w:tcPr>
            <w:tcW w:w="0" w:type="auto"/>
            <w:vAlign w:val="center"/>
            <w:hideMark/>
          </w:tcPr>
          <w:p w:rsidR="00A33853" w:rsidRPr="00A33853" w:rsidRDefault="00A33853" w:rsidP="00705252">
            <w:pPr>
              <w:rPr>
                <w:rFonts w:eastAsia="Times New Roman" w:cs="Times New Roman"/>
                <w:szCs w:val="24"/>
                <w:lang w:eastAsia="en-IN"/>
              </w:rPr>
            </w:pPr>
            <w:r w:rsidRPr="00A33853">
              <w:rPr>
                <w:rFonts w:eastAsia="Times New Roman" w:cs="Times New Roman"/>
                <w:szCs w:val="24"/>
                <w:lang w:eastAsia="en-IN"/>
              </w:rPr>
              <w:t>Understanding of radio wave communication and antenna systems</w:t>
            </w:r>
          </w:p>
        </w:tc>
        <w:tc>
          <w:tcPr>
            <w:tcW w:w="0" w:type="auto"/>
            <w:vAlign w:val="center"/>
            <w:hideMark/>
          </w:tcPr>
          <w:p w:rsidR="00A33853" w:rsidRPr="00A33853" w:rsidRDefault="00A33853" w:rsidP="00705252">
            <w:pPr>
              <w:rPr>
                <w:rFonts w:eastAsia="Times New Roman" w:cs="Times New Roman"/>
                <w:szCs w:val="24"/>
                <w:lang w:eastAsia="en-IN"/>
              </w:rPr>
            </w:pPr>
            <w:r w:rsidRPr="00A33853">
              <w:rPr>
                <w:rFonts w:eastAsia="Times New Roman" w:cs="Times New Roman"/>
                <w:szCs w:val="24"/>
                <w:lang w:eastAsia="en-IN"/>
              </w:rPr>
              <w:t>PO1: Engineering Knowledge, PO2: Problem Analysis</w:t>
            </w:r>
          </w:p>
        </w:tc>
      </w:tr>
      <w:tr w:rsidR="00A33853" w:rsidRPr="00A33853" w:rsidTr="00705252">
        <w:tc>
          <w:tcPr>
            <w:tcW w:w="0" w:type="auto"/>
            <w:vAlign w:val="center"/>
            <w:hideMark/>
          </w:tcPr>
          <w:p w:rsidR="00A33853" w:rsidRPr="00A33853" w:rsidRDefault="00A33853" w:rsidP="00705252">
            <w:pPr>
              <w:rPr>
                <w:rFonts w:eastAsia="Times New Roman" w:cs="Times New Roman"/>
                <w:szCs w:val="24"/>
                <w:lang w:eastAsia="en-IN"/>
              </w:rPr>
            </w:pPr>
            <w:r w:rsidRPr="00A33853">
              <w:rPr>
                <w:rFonts w:eastAsia="Times New Roman" w:cs="Times New Roman"/>
                <w:szCs w:val="24"/>
                <w:lang w:eastAsia="en-IN"/>
              </w:rPr>
              <w:t>Application of digital signal processing in astronomy</w:t>
            </w:r>
          </w:p>
        </w:tc>
        <w:tc>
          <w:tcPr>
            <w:tcW w:w="0" w:type="auto"/>
            <w:vAlign w:val="center"/>
            <w:hideMark/>
          </w:tcPr>
          <w:p w:rsidR="00A33853" w:rsidRPr="00A33853" w:rsidRDefault="00A33853" w:rsidP="00705252">
            <w:pPr>
              <w:rPr>
                <w:rFonts w:eastAsia="Times New Roman" w:cs="Times New Roman"/>
                <w:szCs w:val="24"/>
                <w:lang w:eastAsia="en-IN"/>
              </w:rPr>
            </w:pPr>
            <w:r w:rsidRPr="00A33853">
              <w:rPr>
                <w:rFonts w:eastAsia="Times New Roman" w:cs="Times New Roman"/>
                <w:szCs w:val="24"/>
                <w:lang w:eastAsia="en-IN"/>
              </w:rPr>
              <w:t>PO3: Design/Development of Solutions, PO4: Investigations of Complex Problems</w:t>
            </w:r>
          </w:p>
        </w:tc>
      </w:tr>
      <w:tr w:rsidR="00A33853" w:rsidRPr="00A33853" w:rsidTr="00705252">
        <w:tc>
          <w:tcPr>
            <w:tcW w:w="0" w:type="auto"/>
            <w:vAlign w:val="center"/>
            <w:hideMark/>
          </w:tcPr>
          <w:p w:rsidR="00A33853" w:rsidRPr="00A33853" w:rsidRDefault="00A33853" w:rsidP="00705252">
            <w:pPr>
              <w:rPr>
                <w:rFonts w:eastAsia="Times New Roman" w:cs="Times New Roman"/>
                <w:szCs w:val="24"/>
                <w:lang w:eastAsia="en-IN"/>
              </w:rPr>
            </w:pPr>
            <w:r w:rsidRPr="00A33853">
              <w:rPr>
                <w:rFonts w:eastAsia="Times New Roman" w:cs="Times New Roman"/>
                <w:szCs w:val="24"/>
                <w:lang w:eastAsia="en-IN"/>
              </w:rPr>
              <w:t>Industrial exposure to large-scale communication systems</w:t>
            </w:r>
          </w:p>
        </w:tc>
        <w:tc>
          <w:tcPr>
            <w:tcW w:w="0" w:type="auto"/>
            <w:vAlign w:val="center"/>
            <w:hideMark/>
          </w:tcPr>
          <w:p w:rsidR="00A33853" w:rsidRPr="00A33853" w:rsidRDefault="00A33853" w:rsidP="00705252">
            <w:pPr>
              <w:rPr>
                <w:rFonts w:eastAsia="Times New Roman" w:cs="Times New Roman"/>
                <w:szCs w:val="24"/>
                <w:lang w:eastAsia="en-IN"/>
              </w:rPr>
            </w:pPr>
            <w:r w:rsidRPr="00A33853">
              <w:rPr>
                <w:rFonts w:eastAsia="Times New Roman" w:cs="Times New Roman"/>
                <w:szCs w:val="24"/>
                <w:lang w:eastAsia="en-IN"/>
              </w:rPr>
              <w:t>PO6: Engineer &amp; Society, PO8: Ethics</w:t>
            </w:r>
            <w:r w:rsidR="00245093">
              <w:rPr>
                <w:rFonts w:eastAsia="Times New Roman" w:cs="Times New Roman"/>
                <w:szCs w:val="24"/>
                <w:lang w:eastAsia="en-IN"/>
              </w:rPr>
              <w:t>, PO9</w:t>
            </w:r>
          </w:p>
        </w:tc>
      </w:tr>
    </w:tbl>
    <w:p w:rsidR="00A33853" w:rsidRPr="00C033F0" w:rsidRDefault="00A33853" w:rsidP="00631AE6">
      <w:pPr>
        <w:pStyle w:val="ListParagraph"/>
        <w:numPr>
          <w:ilvl w:val="0"/>
          <w:numId w:val="20"/>
        </w:num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en-IN"/>
        </w:rPr>
      </w:pPr>
      <w:r w:rsidRPr="00C033F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Information about the Industry</w:t>
      </w:r>
    </w:p>
    <w:p w:rsidR="00A33853" w:rsidRPr="00A33853" w:rsidRDefault="00A33853" w:rsidP="00631AE6">
      <w:pPr>
        <w:spacing w:before="100" w:beforeAutospacing="1" w:after="100" w:afterAutospacing="1"/>
        <w:jc w:val="both"/>
        <w:outlineLvl w:val="2"/>
        <w:rPr>
          <w:rFonts w:eastAsia="Times New Roman" w:cs="Times New Roman"/>
          <w:bCs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 xml:space="preserve">Giant </w:t>
      </w:r>
      <w:proofErr w:type="spellStart"/>
      <w:r w:rsidRPr="00426FFC">
        <w:rPr>
          <w:rFonts w:eastAsia="Times New Roman" w:cs="Times New Roman"/>
          <w:bCs/>
          <w:szCs w:val="24"/>
          <w:lang w:eastAsia="en-IN"/>
        </w:rPr>
        <w:t>Metrewave</w:t>
      </w:r>
      <w:proofErr w:type="spellEnd"/>
      <w:r w:rsidRPr="00426FFC">
        <w:rPr>
          <w:rFonts w:eastAsia="Times New Roman" w:cs="Times New Roman"/>
          <w:bCs/>
          <w:szCs w:val="24"/>
          <w:lang w:eastAsia="en-IN"/>
        </w:rPr>
        <w:t xml:space="preserve"> Radio Telescope (GMRT), </w:t>
      </w:r>
      <w:proofErr w:type="spellStart"/>
      <w:r w:rsidRPr="00426FFC">
        <w:rPr>
          <w:rFonts w:eastAsia="Times New Roman" w:cs="Times New Roman"/>
          <w:bCs/>
          <w:szCs w:val="24"/>
          <w:lang w:eastAsia="en-IN"/>
        </w:rPr>
        <w:t>Khodad</w:t>
      </w:r>
      <w:proofErr w:type="spellEnd"/>
    </w:p>
    <w:p w:rsidR="00A33853" w:rsidRPr="00A33853" w:rsidRDefault="00A33853" w:rsidP="00631AE6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GMRT is a premier </w:t>
      </w:r>
      <w:r w:rsidRPr="00426FFC">
        <w:rPr>
          <w:rFonts w:eastAsia="Times New Roman" w:cs="Times New Roman"/>
          <w:bCs/>
          <w:szCs w:val="24"/>
          <w:lang w:eastAsia="en-IN"/>
        </w:rPr>
        <w:t>radio astronomy observatory</w:t>
      </w:r>
      <w:r w:rsidRPr="00A33853">
        <w:rPr>
          <w:rFonts w:eastAsia="Times New Roman" w:cs="Times New Roman"/>
          <w:szCs w:val="24"/>
          <w:lang w:eastAsia="en-IN"/>
        </w:rPr>
        <w:t xml:space="preserve"> located near Pune, India.</w:t>
      </w:r>
    </w:p>
    <w:p w:rsidR="00A33853" w:rsidRPr="00A33853" w:rsidRDefault="00A33853" w:rsidP="00631AE6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It is operated by the </w:t>
      </w:r>
      <w:r w:rsidRPr="00426FFC">
        <w:rPr>
          <w:rFonts w:eastAsia="Times New Roman" w:cs="Times New Roman"/>
          <w:bCs/>
          <w:szCs w:val="24"/>
          <w:lang w:eastAsia="en-IN"/>
        </w:rPr>
        <w:t>National Centre for Radio Astrophysics (NCRA), a unit of TIFR (Tata Institute of Fundamental Research)</w:t>
      </w:r>
      <w:r w:rsidRPr="00A33853">
        <w:rPr>
          <w:rFonts w:eastAsia="Times New Roman" w:cs="Times New Roman"/>
          <w:szCs w:val="24"/>
          <w:lang w:eastAsia="en-IN"/>
        </w:rPr>
        <w:t>.</w:t>
      </w:r>
    </w:p>
    <w:p w:rsidR="00A33853" w:rsidRPr="00A33853" w:rsidRDefault="00A33853" w:rsidP="00631AE6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GMRT consists of </w:t>
      </w:r>
      <w:r w:rsidRPr="00426FFC">
        <w:rPr>
          <w:rFonts w:eastAsia="Times New Roman" w:cs="Times New Roman"/>
          <w:bCs/>
          <w:szCs w:val="24"/>
          <w:lang w:eastAsia="en-IN"/>
        </w:rPr>
        <w:t>30 fully steerable parabolic radio telescopes</w:t>
      </w:r>
      <w:r w:rsidRPr="00A33853">
        <w:rPr>
          <w:rFonts w:eastAsia="Times New Roman" w:cs="Times New Roman"/>
          <w:szCs w:val="24"/>
          <w:lang w:eastAsia="en-IN"/>
        </w:rPr>
        <w:t xml:space="preserve">, each with a </w:t>
      </w:r>
      <w:r w:rsidRPr="00426FFC">
        <w:rPr>
          <w:rFonts w:eastAsia="Times New Roman" w:cs="Times New Roman"/>
          <w:bCs/>
          <w:szCs w:val="24"/>
          <w:lang w:eastAsia="en-IN"/>
        </w:rPr>
        <w:t>diameter of 45 meters</w:t>
      </w:r>
      <w:r w:rsidRPr="00A33853">
        <w:rPr>
          <w:rFonts w:eastAsia="Times New Roman" w:cs="Times New Roman"/>
          <w:szCs w:val="24"/>
          <w:lang w:eastAsia="en-IN"/>
        </w:rPr>
        <w:t>.</w:t>
      </w:r>
    </w:p>
    <w:p w:rsidR="00A33853" w:rsidRPr="00A33853" w:rsidRDefault="00A33853" w:rsidP="00631AE6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It is used by researchers worldwide for studying </w:t>
      </w:r>
      <w:r w:rsidRPr="00426FFC">
        <w:rPr>
          <w:rFonts w:eastAsia="Times New Roman" w:cs="Times New Roman"/>
          <w:bCs/>
          <w:szCs w:val="24"/>
          <w:lang w:eastAsia="en-IN"/>
        </w:rPr>
        <w:t>galaxies, pulsars, black holes, and cosmic microwave backgrounds</w:t>
      </w:r>
      <w:r w:rsidRPr="00A33853">
        <w:rPr>
          <w:rFonts w:eastAsia="Times New Roman" w:cs="Times New Roman"/>
          <w:szCs w:val="24"/>
          <w:lang w:eastAsia="en-IN"/>
        </w:rPr>
        <w:t>.</w:t>
      </w:r>
    </w:p>
    <w:p w:rsidR="00A33853" w:rsidRPr="00A33853" w:rsidRDefault="00A33853" w:rsidP="00631AE6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 xml:space="preserve">The facility employs </w:t>
      </w:r>
      <w:r w:rsidRPr="00426FFC">
        <w:rPr>
          <w:rFonts w:eastAsia="Times New Roman" w:cs="Times New Roman"/>
          <w:bCs/>
          <w:szCs w:val="24"/>
          <w:lang w:eastAsia="en-IN"/>
        </w:rPr>
        <w:t>advanced RF and digital signal processing techniques</w:t>
      </w:r>
      <w:r w:rsidRPr="00A33853">
        <w:rPr>
          <w:rFonts w:eastAsia="Times New Roman" w:cs="Times New Roman"/>
          <w:szCs w:val="24"/>
          <w:lang w:eastAsia="en-IN"/>
        </w:rPr>
        <w:t xml:space="preserve"> to capture and </w:t>
      </w:r>
      <w:proofErr w:type="spellStart"/>
      <w:r w:rsidRPr="00A33853">
        <w:rPr>
          <w:rFonts w:eastAsia="Times New Roman" w:cs="Times New Roman"/>
          <w:szCs w:val="24"/>
          <w:lang w:eastAsia="en-IN"/>
        </w:rPr>
        <w:t>analyze</w:t>
      </w:r>
      <w:proofErr w:type="spellEnd"/>
      <w:r w:rsidRPr="00A33853">
        <w:rPr>
          <w:rFonts w:eastAsia="Times New Roman" w:cs="Times New Roman"/>
          <w:szCs w:val="24"/>
          <w:lang w:eastAsia="en-IN"/>
        </w:rPr>
        <w:t xml:space="preserve"> astronomical data.</w:t>
      </w:r>
    </w:p>
    <w:p w:rsidR="00A33853" w:rsidRPr="00C033F0" w:rsidRDefault="00A33853" w:rsidP="00631AE6">
      <w:pPr>
        <w:pStyle w:val="ListParagraph"/>
        <w:numPr>
          <w:ilvl w:val="0"/>
          <w:numId w:val="20"/>
        </w:num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en-IN"/>
        </w:rPr>
      </w:pPr>
      <w:r w:rsidRPr="00C033F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Technical Knowledge Received by Students</w:t>
      </w:r>
    </w:p>
    <w:p w:rsidR="00A33853" w:rsidRPr="00A33853" w:rsidRDefault="00A33853" w:rsidP="00631AE6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A33853">
        <w:rPr>
          <w:rFonts w:eastAsia="Times New Roman" w:cs="Times New Roman"/>
          <w:szCs w:val="24"/>
          <w:lang w:eastAsia="en-IN"/>
        </w:rPr>
        <w:t>During the visit, students acquired the following technical knowledge:</w:t>
      </w:r>
    </w:p>
    <w:p w:rsidR="00A33853" w:rsidRPr="00A33853" w:rsidRDefault="00A33853" w:rsidP="00631AE6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>Antenna Systems &amp; RF Technology:</w:t>
      </w:r>
      <w:r w:rsidRPr="00A33853">
        <w:rPr>
          <w:rFonts w:eastAsia="Times New Roman" w:cs="Times New Roman"/>
          <w:szCs w:val="24"/>
          <w:lang w:eastAsia="en-IN"/>
        </w:rPr>
        <w:t xml:space="preserve"> Working of large parabolic antennas and their role in detecting cosmic radio waves.</w:t>
      </w:r>
    </w:p>
    <w:p w:rsidR="00A33853" w:rsidRPr="00A33853" w:rsidRDefault="00A33853" w:rsidP="00631AE6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>Digital Signal Processing (DSP):</w:t>
      </w:r>
      <w:r w:rsidRPr="00A33853">
        <w:rPr>
          <w:rFonts w:eastAsia="Times New Roman" w:cs="Times New Roman"/>
          <w:szCs w:val="24"/>
          <w:lang w:eastAsia="en-IN"/>
        </w:rPr>
        <w:t xml:space="preserve"> Methods used in filtering and </w:t>
      </w:r>
      <w:proofErr w:type="spellStart"/>
      <w:r w:rsidRPr="00A33853">
        <w:rPr>
          <w:rFonts w:eastAsia="Times New Roman" w:cs="Times New Roman"/>
          <w:szCs w:val="24"/>
          <w:lang w:eastAsia="en-IN"/>
        </w:rPr>
        <w:t>analyzing</w:t>
      </w:r>
      <w:proofErr w:type="spellEnd"/>
      <w:r w:rsidRPr="00A33853">
        <w:rPr>
          <w:rFonts w:eastAsia="Times New Roman" w:cs="Times New Roman"/>
          <w:szCs w:val="24"/>
          <w:lang w:eastAsia="en-IN"/>
        </w:rPr>
        <w:t xml:space="preserve"> weak radio signals.</w:t>
      </w:r>
    </w:p>
    <w:p w:rsidR="00A33853" w:rsidRPr="00A33853" w:rsidRDefault="00A33853" w:rsidP="00631AE6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>Interferometry &amp; Data Correlation:</w:t>
      </w:r>
      <w:r w:rsidRPr="00A33853">
        <w:rPr>
          <w:rFonts w:eastAsia="Times New Roman" w:cs="Times New Roman"/>
          <w:szCs w:val="24"/>
          <w:lang w:eastAsia="en-IN"/>
        </w:rPr>
        <w:t xml:space="preserve"> How multiple antennas work together to provide high-resolution data.</w:t>
      </w:r>
    </w:p>
    <w:p w:rsidR="00A33853" w:rsidRPr="00A33853" w:rsidRDefault="00A33853" w:rsidP="00631AE6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>Control &amp; Monitoring Systems:</w:t>
      </w:r>
      <w:r w:rsidRPr="00A33853">
        <w:rPr>
          <w:rFonts w:eastAsia="Times New Roman" w:cs="Times New Roman"/>
          <w:szCs w:val="24"/>
          <w:lang w:eastAsia="en-IN"/>
        </w:rPr>
        <w:t xml:space="preserve"> The role of software and hardware in controlling the telescopes.</w:t>
      </w:r>
    </w:p>
    <w:p w:rsidR="00A33853" w:rsidRDefault="00A33853" w:rsidP="00631AE6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>Scientific Data Analysis:</w:t>
      </w:r>
      <w:r w:rsidRPr="00A33853">
        <w:rPr>
          <w:rFonts w:eastAsia="Times New Roman" w:cs="Times New Roman"/>
          <w:szCs w:val="24"/>
          <w:lang w:eastAsia="en-IN"/>
        </w:rPr>
        <w:t xml:space="preserve"> Understanding data collection, storage, and interpretation techniques used by astronomers.</w:t>
      </w:r>
    </w:p>
    <w:p w:rsidR="002C3B95" w:rsidRPr="002C2DD1" w:rsidRDefault="002C3B95" w:rsidP="002C3B95">
      <w:pPr>
        <w:pStyle w:val="NormalWeb"/>
        <w:numPr>
          <w:ilvl w:val="0"/>
          <w:numId w:val="20"/>
        </w:numPr>
        <w:jc w:val="both"/>
        <w:rPr>
          <w:rStyle w:val="Strong"/>
        </w:rPr>
      </w:pPr>
      <w:r w:rsidRPr="002C2DD1">
        <w:rPr>
          <w:rStyle w:val="Strong"/>
        </w:rPr>
        <w:t>Information about Staff</w:t>
      </w:r>
    </w:p>
    <w:p w:rsidR="002C3B95" w:rsidRPr="008548F6" w:rsidRDefault="002C3B95" w:rsidP="002C3B95">
      <w:pPr>
        <w:pStyle w:val="NormalWeb"/>
        <w:ind w:left="360"/>
        <w:jc w:val="both"/>
      </w:pPr>
      <w:r w:rsidRPr="008548F6">
        <w:t>The visit was guided by:</w:t>
      </w:r>
    </w:p>
    <w:p w:rsidR="002C3B95" w:rsidRPr="008548F6" w:rsidRDefault="002C3B95" w:rsidP="002C3B95">
      <w:pPr>
        <w:pStyle w:val="NormalWeb"/>
        <w:numPr>
          <w:ilvl w:val="0"/>
          <w:numId w:val="11"/>
        </w:numPr>
        <w:jc w:val="both"/>
      </w:pPr>
      <w:proofErr w:type="spellStart"/>
      <w:r w:rsidRPr="008548F6">
        <w:rPr>
          <w:rStyle w:val="Strong"/>
          <w:b w:val="0"/>
        </w:rPr>
        <w:t>Mr.</w:t>
      </w:r>
      <w:proofErr w:type="spellEnd"/>
      <w:r w:rsidRPr="008548F6">
        <w:rPr>
          <w:rStyle w:val="Strong"/>
          <w:b w:val="0"/>
        </w:rPr>
        <w:t xml:space="preserve"> D M Raut </w:t>
      </w:r>
    </w:p>
    <w:p w:rsidR="002C3B95" w:rsidRPr="008548F6" w:rsidRDefault="002C3B95" w:rsidP="002C3B95">
      <w:pPr>
        <w:pStyle w:val="NormalWeb"/>
        <w:numPr>
          <w:ilvl w:val="0"/>
          <w:numId w:val="11"/>
        </w:numPr>
        <w:jc w:val="both"/>
        <w:rPr>
          <w:rStyle w:val="Strong"/>
          <w:b w:val="0"/>
          <w:bCs w:val="0"/>
        </w:rPr>
      </w:pPr>
      <w:proofErr w:type="spellStart"/>
      <w:r w:rsidRPr="008548F6">
        <w:rPr>
          <w:rStyle w:val="Strong"/>
          <w:b w:val="0"/>
        </w:rPr>
        <w:t>Mr.</w:t>
      </w:r>
      <w:proofErr w:type="spellEnd"/>
      <w:r w:rsidRPr="008548F6">
        <w:rPr>
          <w:rStyle w:val="Strong"/>
          <w:b w:val="0"/>
        </w:rPr>
        <w:t xml:space="preserve"> P N </w:t>
      </w:r>
      <w:proofErr w:type="spellStart"/>
      <w:r w:rsidRPr="008548F6">
        <w:rPr>
          <w:rStyle w:val="Strong"/>
          <w:b w:val="0"/>
        </w:rPr>
        <w:t>Kathar</w:t>
      </w:r>
      <w:proofErr w:type="spellEnd"/>
      <w:r w:rsidRPr="008548F6">
        <w:rPr>
          <w:rStyle w:val="Strong"/>
          <w:b w:val="0"/>
        </w:rPr>
        <w:t xml:space="preserve"> </w:t>
      </w:r>
    </w:p>
    <w:p w:rsidR="002C3B95" w:rsidRPr="008548F6" w:rsidRDefault="002C3B95" w:rsidP="002C3B95">
      <w:pPr>
        <w:pStyle w:val="NormalWeb"/>
        <w:numPr>
          <w:ilvl w:val="0"/>
          <w:numId w:val="11"/>
        </w:numPr>
        <w:jc w:val="both"/>
      </w:pPr>
      <w:proofErr w:type="spellStart"/>
      <w:r w:rsidRPr="008548F6">
        <w:rPr>
          <w:rStyle w:val="Strong"/>
          <w:b w:val="0"/>
        </w:rPr>
        <w:t>Mr.</w:t>
      </w:r>
      <w:proofErr w:type="spellEnd"/>
      <w:r w:rsidRPr="008548F6">
        <w:rPr>
          <w:rStyle w:val="Strong"/>
          <w:b w:val="0"/>
        </w:rPr>
        <w:t xml:space="preserve"> A S Patel</w:t>
      </w:r>
    </w:p>
    <w:p w:rsidR="00C37ECA" w:rsidRPr="00C033F0" w:rsidRDefault="00C37ECA" w:rsidP="00631AE6">
      <w:pPr>
        <w:pStyle w:val="ListParagraph"/>
        <w:numPr>
          <w:ilvl w:val="0"/>
          <w:numId w:val="20"/>
        </w:num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en-IN"/>
        </w:rPr>
      </w:pPr>
      <w:r w:rsidRPr="00C033F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lastRenderedPageBreak/>
        <w:t xml:space="preserve">Key </w:t>
      </w:r>
      <w:proofErr w:type="spellStart"/>
      <w:r w:rsidRPr="00C033F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Learnings</w:t>
      </w:r>
      <w:proofErr w:type="spellEnd"/>
    </w:p>
    <w:p w:rsidR="00C37ECA" w:rsidRPr="00C37ECA" w:rsidRDefault="00C37ECA" w:rsidP="00631AE6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>Radio Astronomy &amp; GMRT’s Role:</w:t>
      </w:r>
      <w:r w:rsidR="00705252">
        <w:rPr>
          <w:rFonts w:eastAsia="Times New Roman" w:cs="Times New Roman"/>
          <w:bCs/>
          <w:szCs w:val="24"/>
          <w:lang w:eastAsia="en-IN"/>
        </w:rPr>
        <w:t xml:space="preserve"> </w:t>
      </w:r>
      <w:r w:rsidRPr="00C37ECA">
        <w:rPr>
          <w:rFonts w:eastAsia="Times New Roman" w:cs="Times New Roman"/>
          <w:szCs w:val="24"/>
          <w:lang w:eastAsia="en-IN"/>
        </w:rPr>
        <w:t xml:space="preserve">Students gained insights into how GMRT is used for detecting and </w:t>
      </w:r>
      <w:proofErr w:type="spellStart"/>
      <w:r w:rsidRPr="00C37ECA">
        <w:rPr>
          <w:rFonts w:eastAsia="Times New Roman" w:cs="Times New Roman"/>
          <w:szCs w:val="24"/>
          <w:lang w:eastAsia="en-IN"/>
        </w:rPr>
        <w:t>analyzing</w:t>
      </w:r>
      <w:proofErr w:type="spellEnd"/>
      <w:r w:rsidRPr="00C37ECA">
        <w:rPr>
          <w:rFonts w:eastAsia="Times New Roman" w:cs="Times New Roman"/>
          <w:szCs w:val="24"/>
          <w:lang w:eastAsia="en-IN"/>
        </w:rPr>
        <w:t xml:space="preserve"> cosmic radio waves from space.</w:t>
      </w:r>
    </w:p>
    <w:p w:rsidR="00C37ECA" w:rsidRPr="00C37ECA" w:rsidRDefault="00C37ECA" w:rsidP="00705252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>Antenna Array &amp; Signal Processing:</w:t>
      </w:r>
      <w:r w:rsidR="00705252">
        <w:rPr>
          <w:rFonts w:eastAsia="Times New Roman" w:cs="Times New Roman"/>
          <w:szCs w:val="24"/>
          <w:lang w:eastAsia="en-IN"/>
        </w:rPr>
        <w:t xml:space="preserve"> </w:t>
      </w:r>
      <w:r w:rsidRPr="00C37ECA">
        <w:rPr>
          <w:rFonts w:eastAsia="Times New Roman" w:cs="Times New Roman"/>
          <w:szCs w:val="24"/>
          <w:lang w:eastAsia="en-IN"/>
        </w:rPr>
        <w:t>The working of multiple antenna arrays and signal correlation techniques was explained in detail.</w:t>
      </w:r>
    </w:p>
    <w:p w:rsidR="00C37ECA" w:rsidRPr="00C37ECA" w:rsidRDefault="00C37ECA" w:rsidP="00631AE6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>Electronics &amp; Telecommunication Applications:</w:t>
      </w:r>
      <w:r w:rsidR="00705252">
        <w:rPr>
          <w:rFonts w:eastAsia="Times New Roman" w:cs="Times New Roman"/>
          <w:bCs/>
          <w:szCs w:val="24"/>
          <w:lang w:eastAsia="en-IN"/>
        </w:rPr>
        <w:t xml:space="preserve"> </w:t>
      </w:r>
      <w:r w:rsidRPr="00C37ECA">
        <w:rPr>
          <w:rFonts w:eastAsia="Times New Roman" w:cs="Times New Roman"/>
          <w:szCs w:val="24"/>
          <w:lang w:eastAsia="en-IN"/>
        </w:rPr>
        <w:t xml:space="preserve">The visit provided exposure to practical applications of </w:t>
      </w:r>
      <w:r w:rsidRPr="00426FFC">
        <w:rPr>
          <w:rFonts w:eastAsia="Times New Roman" w:cs="Times New Roman"/>
          <w:bCs/>
          <w:szCs w:val="24"/>
          <w:lang w:eastAsia="en-IN"/>
        </w:rPr>
        <w:t>RF technology, digital signal processing (DSP), data acquisition, and networking</w:t>
      </w:r>
      <w:r w:rsidRPr="00C37ECA">
        <w:rPr>
          <w:rFonts w:eastAsia="Times New Roman" w:cs="Times New Roman"/>
          <w:szCs w:val="24"/>
          <w:lang w:eastAsia="en-IN"/>
        </w:rPr>
        <w:t xml:space="preserve"> in astronomical research.</w:t>
      </w:r>
    </w:p>
    <w:p w:rsidR="00C37ECA" w:rsidRPr="00C37ECA" w:rsidRDefault="00C37ECA" w:rsidP="00631AE6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>Research Opportunities:</w:t>
      </w:r>
      <w:r w:rsidR="00705252">
        <w:rPr>
          <w:rFonts w:eastAsia="Times New Roman" w:cs="Times New Roman"/>
          <w:bCs/>
          <w:szCs w:val="24"/>
          <w:lang w:eastAsia="en-IN"/>
        </w:rPr>
        <w:t xml:space="preserve"> </w:t>
      </w:r>
      <w:r w:rsidRPr="00C37ECA">
        <w:rPr>
          <w:rFonts w:eastAsia="Times New Roman" w:cs="Times New Roman"/>
          <w:szCs w:val="24"/>
          <w:lang w:eastAsia="en-IN"/>
        </w:rPr>
        <w:t>The interaction with scientists helped students understand research prospects and career opportunities in space science and radio astronomy.</w:t>
      </w:r>
    </w:p>
    <w:p w:rsidR="00C37ECA" w:rsidRPr="00C033F0" w:rsidRDefault="00C37ECA" w:rsidP="00631AE6">
      <w:pPr>
        <w:pStyle w:val="ListParagraph"/>
        <w:numPr>
          <w:ilvl w:val="0"/>
          <w:numId w:val="20"/>
        </w:num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en-IN"/>
        </w:rPr>
      </w:pPr>
      <w:r w:rsidRPr="00C033F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Student Feedback</w:t>
      </w:r>
    </w:p>
    <w:p w:rsidR="00C37ECA" w:rsidRPr="00C37ECA" w:rsidRDefault="00C37ECA" w:rsidP="00631AE6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C37ECA">
        <w:rPr>
          <w:rFonts w:eastAsia="Times New Roman" w:cs="Times New Roman"/>
          <w:szCs w:val="24"/>
          <w:lang w:eastAsia="en-IN"/>
        </w:rPr>
        <w:t>Students found the visit highly informative and engaging. They appreciated the opportunity to witness real-world applications of their theoretical knowledge and interact with experts in the field.</w:t>
      </w:r>
    </w:p>
    <w:p w:rsidR="00C37ECA" w:rsidRPr="00426FFC" w:rsidRDefault="00C37ECA" w:rsidP="00631AE6">
      <w:pPr>
        <w:pStyle w:val="ListParagraph"/>
        <w:numPr>
          <w:ilvl w:val="0"/>
          <w:numId w:val="20"/>
        </w:num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Cs/>
          <w:sz w:val="24"/>
          <w:szCs w:val="24"/>
          <w:lang w:eastAsia="en-IN"/>
        </w:rPr>
      </w:pPr>
      <w:r w:rsidRPr="00C033F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Conclusion</w:t>
      </w:r>
    </w:p>
    <w:p w:rsidR="00C37ECA" w:rsidRPr="00C37ECA" w:rsidRDefault="00C37ECA" w:rsidP="00631AE6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C37ECA">
        <w:rPr>
          <w:rFonts w:eastAsia="Times New Roman" w:cs="Times New Roman"/>
          <w:szCs w:val="24"/>
          <w:lang w:eastAsia="en-IN"/>
        </w:rPr>
        <w:t>The visit to GMRT was a valuable learning experience, bridging the gap between classroom knowledge and real-world applications. The Department of E&amp;TC expresses gratitude to the GMRT team for their support and to the college administration for granting permission and providing necessary arrangements.</w:t>
      </w:r>
    </w:p>
    <w:p w:rsidR="00A33853" w:rsidRPr="00C033F0" w:rsidRDefault="00A33853" w:rsidP="00631AE6">
      <w:pPr>
        <w:pStyle w:val="Heading2"/>
        <w:numPr>
          <w:ilvl w:val="0"/>
          <w:numId w:val="20"/>
        </w:numPr>
        <w:jc w:val="both"/>
        <w:rPr>
          <w:b w:val="0"/>
          <w:sz w:val="24"/>
          <w:szCs w:val="24"/>
        </w:rPr>
      </w:pPr>
      <w:r w:rsidRPr="00C033F0">
        <w:rPr>
          <w:rStyle w:val="Strong"/>
          <w:b/>
          <w:bCs/>
          <w:sz w:val="24"/>
          <w:szCs w:val="24"/>
        </w:rPr>
        <w:t>End Note</w:t>
      </w:r>
    </w:p>
    <w:p w:rsidR="00A33853" w:rsidRPr="00426FFC" w:rsidRDefault="00A33853" w:rsidP="00631AE6">
      <w:pPr>
        <w:pStyle w:val="NormalWeb"/>
        <w:jc w:val="both"/>
      </w:pPr>
      <w:r w:rsidRPr="00426FFC">
        <w:t xml:space="preserve">The industrial visit to </w:t>
      </w:r>
      <w:r w:rsidRPr="00426FFC">
        <w:rPr>
          <w:rStyle w:val="Strong"/>
          <w:b w:val="0"/>
        </w:rPr>
        <w:t>GMRT</w:t>
      </w:r>
      <w:r w:rsidRPr="00426FFC">
        <w:t xml:space="preserve"> was a highly enriching experience for the students. It provided them with </w:t>
      </w:r>
      <w:r w:rsidRPr="00426FFC">
        <w:rPr>
          <w:rStyle w:val="Strong"/>
          <w:b w:val="0"/>
        </w:rPr>
        <w:t>first-hand exposure to real-world applications of electronics, telecommunication, and radio astronomy</w:t>
      </w:r>
      <w:r w:rsidRPr="00426FFC">
        <w:t xml:space="preserve">. The knowledge gained from this visit will help students apply their classroom learning to </w:t>
      </w:r>
      <w:r w:rsidRPr="00426FFC">
        <w:rPr>
          <w:rStyle w:val="Strong"/>
          <w:b w:val="0"/>
        </w:rPr>
        <w:t>advanced research and industrial applications</w:t>
      </w:r>
      <w:r w:rsidRPr="00426FFC">
        <w:t xml:space="preserve">. The department extends its sincere gratitude to </w:t>
      </w:r>
      <w:r w:rsidRPr="00426FFC">
        <w:rPr>
          <w:rStyle w:val="Strong"/>
          <w:b w:val="0"/>
        </w:rPr>
        <w:t>GMRT authorities, college administration, and faculty members</w:t>
      </w:r>
      <w:r w:rsidRPr="00426FFC">
        <w:t xml:space="preserve"> for making this visit a success.</w:t>
      </w:r>
    </w:p>
    <w:p w:rsidR="00C37ECA" w:rsidRPr="00C033F0" w:rsidRDefault="00C37ECA" w:rsidP="00631AE6">
      <w:pPr>
        <w:pStyle w:val="ListParagraph"/>
        <w:numPr>
          <w:ilvl w:val="0"/>
          <w:numId w:val="20"/>
        </w:num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IN"/>
        </w:rPr>
      </w:pPr>
      <w:r w:rsidRPr="00C033F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Acknowledgment</w:t>
      </w:r>
    </w:p>
    <w:p w:rsidR="00C37ECA" w:rsidRPr="00C37ECA" w:rsidRDefault="00C37ECA" w:rsidP="00631AE6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C37ECA">
        <w:rPr>
          <w:rFonts w:eastAsia="Times New Roman" w:cs="Times New Roman"/>
          <w:szCs w:val="24"/>
          <w:lang w:eastAsia="en-IN"/>
        </w:rPr>
        <w:t>We extend our sincere thanks to:</w:t>
      </w:r>
    </w:p>
    <w:p w:rsidR="00C37ECA" w:rsidRPr="00C37ECA" w:rsidRDefault="00C37ECA" w:rsidP="00631AE6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 xml:space="preserve">The </w:t>
      </w:r>
      <w:proofErr w:type="spellStart"/>
      <w:r w:rsidR="00845266">
        <w:rPr>
          <w:rFonts w:eastAsia="Times New Roman" w:cs="Times New Roman"/>
          <w:bCs/>
          <w:szCs w:val="24"/>
          <w:lang w:eastAsia="en-IN"/>
        </w:rPr>
        <w:t>HoD</w:t>
      </w:r>
      <w:proofErr w:type="spellEnd"/>
      <w:r w:rsidR="00845266">
        <w:rPr>
          <w:rFonts w:eastAsia="Times New Roman" w:cs="Times New Roman"/>
          <w:bCs/>
          <w:szCs w:val="24"/>
          <w:lang w:eastAsia="en-IN"/>
        </w:rPr>
        <w:t xml:space="preserve"> E&amp;TC, </w:t>
      </w:r>
      <w:proofErr w:type="gramStart"/>
      <w:r w:rsidR="00845266" w:rsidRPr="00426FFC">
        <w:rPr>
          <w:rFonts w:eastAsia="Times New Roman" w:cs="Times New Roman"/>
          <w:bCs/>
          <w:szCs w:val="24"/>
          <w:lang w:eastAsia="en-IN"/>
        </w:rPr>
        <w:t>Principal &amp;</w:t>
      </w:r>
      <w:proofErr w:type="gramEnd"/>
      <w:r w:rsidRPr="00426FFC">
        <w:rPr>
          <w:rFonts w:eastAsia="Times New Roman" w:cs="Times New Roman"/>
          <w:bCs/>
          <w:szCs w:val="24"/>
          <w:lang w:eastAsia="en-IN"/>
        </w:rPr>
        <w:t xml:space="preserve"> Management </w:t>
      </w:r>
      <w:r w:rsidRPr="00C37ECA">
        <w:rPr>
          <w:rFonts w:eastAsia="Times New Roman" w:cs="Times New Roman"/>
          <w:szCs w:val="24"/>
          <w:lang w:eastAsia="en-IN"/>
        </w:rPr>
        <w:t>for their support.</w:t>
      </w:r>
    </w:p>
    <w:p w:rsidR="00C37ECA" w:rsidRPr="00C37ECA" w:rsidRDefault="00C37ECA" w:rsidP="00631AE6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>GMRT Authorities</w:t>
      </w:r>
      <w:r w:rsidRPr="00C37ECA">
        <w:rPr>
          <w:rFonts w:eastAsia="Times New Roman" w:cs="Times New Roman"/>
          <w:szCs w:val="24"/>
          <w:lang w:eastAsia="en-IN"/>
        </w:rPr>
        <w:t xml:space="preserve"> for hosting and guiding the visit.</w:t>
      </w:r>
    </w:p>
    <w:p w:rsidR="00C37ECA" w:rsidRPr="00C37ECA" w:rsidRDefault="00C37ECA" w:rsidP="00631AE6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  <w:r w:rsidRPr="00426FFC">
        <w:rPr>
          <w:rFonts w:eastAsia="Times New Roman" w:cs="Times New Roman"/>
          <w:bCs/>
          <w:szCs w:val="24"/>
          <w:lang w:eastAsia="en-IN"/>
        </w:rPr>
        <w:t>Faculty Coordinators &amp; Staff Members</w:t>
      </w:r>
      <w:r w:rsidRPr="00C37ECA">
        <w:rPr>
          <w:rFonts w:eastAsia="Times New Roman" w:cs="Times New Roman"/>
          <w:szCs w:val="24"/>
          <w:lang w:eastAsia="en-IN"/>
        </w:rPr>
        <w:t xml:space="preserve"> for organizing the event.</w:t>
      </w:r>
    </w:p>
    <w:p w:rsidR="00CA0EA4" w:rsidRPr="001534C0" w:rsidRDefault="00C37ECA" w:rsidP="00631AE6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cs="Times New Roman"/>
          <w:szCs w:val="24"/>
        </w:rPr>
      </w:pPr>
      <w:r w:rsidRPr="002C3B95">
        <w:rPr>
          <w:rFonts w:eastAsia="Times New Roman" w:cs="Times New Roman"/>
          <w:bCs/>
          <w:szCs w:val="24"/>
          <w:lang w:eastAsia="en-IN"/>
        </w:rPr>
        <w:t>Students</w:t>
      </w:r>
      <w:r w:rsidRPr="00C37ECA">
        <w:rPr>
          <w:rFonts w:eastAsia="Times New Roman" w:cs="Times New Roman"/>
          <w:szCs w:val="24"/>
          <w:lang w:eastAsia="en-IN"/>
        </w:rPr>
        <w:t xml:space="preserve"> for their active participation and enthusiasm.</w:t>
      </w:r>
    </w:p>
    <w:p w:rsidR="001534C0" w:rsidRDefault="001534C0" w:rsidP="001534C0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</w:p>
    <w:p w:rsidR="001534C0" w:rsidRDefault="001534C0" w:rsidP="001534C0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</w:p>
    <w:p w:rsidR="001534C0" w:rsidRDefault="001534C0" w:rsidP="001534C0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</w:p>
    <w:p w:rsidR="001534C0" w:rsidRDefault="001534C0" w:rsidP="001534C0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IN"/>
        </w:rPr>
      </w:pPr>
    </w:p>
    <w:p w:rsidR="001534C0" w:rsidRDefault="001534C0" w:rsidP="001534C0">
      <w:pPr>
        <w:spacing w:before="100" w:beforeAutospacing="1" w:after="100" w:afterAutospacing="1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IN"/>
        </w:rPr>
        <w:drawing>
          <wp:inline distT="0" distB="0" distL="0" distR="0">
            <wp:extent cx="2879529" cy="2160000"/>
            <wp:effectExtent l="0" t="0" r="0" b="0"/>
            <wp:docPr id="8" name="Picture 8" descr="E:\INDUSTRIAL VISIT\AY 2024-25\Visit to Mithsagar Electronicss Systems Pvt. Ltd\Photo\20250228_103928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NDUSTRIAL VISIT\AY 2024-25\Visit to Mithsagar Electronicss Systems Pvt. Ltd\Photo\20250228_103928AM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C0" w:rsidRDefault="001534C0" w:rsidP="001534C0">
      <w:pPr>
        <w:spacing w:before="100" w:beforeAutospacing="1" w:after="100" w:afterAutospacing="1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IN"/>
        </w:rPr>
        <w:drawing>
          <wp:inline distT="0" distB="0" distL="0" distR="0">
            <wp:extent cx="2879529" cy="2160000"/>
            <wp:effectExtent l="0" t="0" r="0" b="0"/>
            <wp:docPr id="7" name="Picture 7" descr="E:\INDUSTRIAL VISIT\AY 2024-25\Visit to Mithsagar Electronicss Systems Pvt. Ltd\Photo\20250228_103228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NDUSTRIAL VISIT\AY 2024-25\Visit to Mithsagar Electronicss Systems Pvt. Ltd\Photo\20250228_103228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C0" w:rsidRDefault="001534C0" w:rsidP="001534C0">
      <w:pPr>
        <w:spacing w:before="100" w:beforeAutospacing="1" w:after="100" w:afterAutospacing="1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IN"/>
        </w:rPr>
        <w:drawing>
          <wp:inline distT="0" distB="0" distL="0" distR="0">
            <wp:extent cx="2879529" cy="2160000"/>
            <wp:effectExtent l="0" t="0" r="0" b="0"/>
            <wp:docPr id="6" name="Picture 6" descr="E:\INDUSTRIAL VISIT\AY 2024-25\Visit to Mithsagar Electronicss Systems Pvt. Ltd\Photo\20250228_100332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NDUSTRIAL VISIT\AY 2024-25\Visit to Mithsagar Electronicss Systems Pvt. Ltd\Photo\20250228_100332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C0" w:rsidRDefault="001534C0" w:rsidP="001534C0">
      <w:pPr>
        <w:spacing w:before="100" w:beforeAutospacing="1" w:after="100" w:afterAutospacing="1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IN"/>
        </w:rPr>
        <w:lastRenderedPageBreak/>
        <w:drawing>
          <wp:inline distT="0" distB="0" distL="0" distR="0">
            <wp:extent cx="2879529" cy="2160000"/>
            <wp:effectExtent l="0" t="0" r="0" b="0"/>
            <wp:docPr id="3" name="Picture 3" descr="E:\INDUSTRIAL VISIT\AY 2024-25\Visit to Mithsagar Electronicss Systems Pvt. Ltd\Photo\20250228_10021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NDUSTRIAL VISIT\AY 2024-25\Visit to Mithsagar Electronicss Systems Pvt. Ltd\Photo\20250228_10021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C0" w:rsidRPr="002C3B95" w:rsidRDefault="001534C0" w:rsidP="001534C0">
      <w:pPr>
        <w:spacing w:before="100" w:beforeAutospacing="1" w:after="100" w:afterAutospacing="1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IN"/>
        </w:rPr>
        <w:drawing>
          <wp:inline distT="0" distB="0" distL="0" distR="0">
            <wp:extent cx="2879529" cy="2160000"/>
            <wp:effectExtent l="0" t="0" r="0" b="0"/>
            <wp:docPr id="2" name="Picture 2" descr="E:\INDUSTRIAL VISIT\AY 2024-25\Visit to Mithsagar Electronicss Systems Pvt. Ltd\Photo\20250228_95443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NDUSTRIAL VISIT\AY 2024-25\Visit to Mithsagar Electronicss Systems Pvt. Ltd\Photo\20250228_95443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4C0" w:rsidRPr="002C3B95" w:rsidSect="003D13CD">
      <w:headerReference w:type="default" r:id="rId13"/>
      <w:type w:val="continuous"/>
      <w:pgSz w:w="11909" w:h="16834" w:code="9"/>
      <w:pgMar w:top="1440" w:right="1440" w:bottom="1440" w:left="144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0BC" w:rsidRDefault="007540BC" w:rsidP="0031688A">
      <w:r>
        <w:separator/>
      </w:r>
    </w:p>
  </w:endnote>
  <w:endnote w:type="continuationSeparator" w:id="0">
    <w:p w:rsidR="007540BC" w:rsidRDefault="007540BC" w:rsidP="00316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0BC" w:rsidRDefault="007540BC" w:rsidP="0031688A">
      <w:r>
        <w:separator/>
      </w:r>
    </w:p>
  </w:footnote>
  <w:footnote w:type="continuationSeparator" w:id="0">
    <w:p w:rsidR="007540BC" w:rsidRDefault="007540BC" w:rsidP="003168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4A6" w:rsidRPr="00A56E0A" w:rsidRDefault="000D14A6" w:rsidP="00F251D8">
    <w:pPr>
      <w:pStyle w:val="MeetingMinutesHeading"/>
      <w:spacing w:before="120" w:after="0"/>
      <w:jc w:val="center"/>
      <w:rPr>
        <w:rFonts w:ascii="Times New Roman" w:hAnsi="Times New Roman" w:cs="Times New Roman"/>
        <w:color w:val="auto"/>
        <w:spacing w:val="0"/>
        <w:sz w:val="28"/>
        <w:szCs w:val="32"/>
      </w:rPr>
    </w:pPr>
    <w:r w:rsidRPr="00A56E0A">
      <w:rPr>
        <w:rFonts w:ascii="Times New Roman" w:hAnsi="Times New Roman" w:cs="Times New Roman"/>
        <w:noProof/>
        <w:color w:val="auto"/>
        <w:spacing w:val="0"/>
        <w:sz w:val="20"/>
        <w:szCs w:val="32"/>
        <w:lang w:val="en-IN" w:eastAsia="en-IN"/>
      </w:rPr>
      <w:drawing>
        <wp:anchor distT="0" distB="0" distL="114300" distR="114300" simplePos="0" relativeHeight="251664384" behindDoc="1" locked="0" layoutInCell="1" allowOverlap="1" wp14:anchorId="234ABEDD" wp14:editId="0588D79D">
          <wp:simplePos x="0" y="0"/>
          <wp:positionH relativeFrom="column">
            <wp:posOffset>5505450</wp:posOffset>
          </wp:positionH>
          <wp:positionV relativeFrom="paragraph">
            <wp:posOffset>217170</wp:posOffset>
          </wp:positionV>
          <wp:extent cx="771525" cy="638175"/>
          <wp:effectExtent l="19050" t="0" r="9525" b="0"/>
          <wp:wrapNone/>
          <wp:docPr id="1" name="Picture 0" descr="College log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 logo.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5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56E0A">
      <w:rPr>
        <w:rFonts w:ascii="Times New Roman" w:hAnsi="Times New Roman" w:cs="Times New Roman"/>
        <w:noProof/>
        <w:color w:val="auto"/>
        <w:spacing w:val="0"/>
        <w:sz w:val="20"/>
        <w:szCs w:val="32"/>
        <w:lang w:val="en-IN" w:eastAsia="en-IN"/>
      </w:rPr>
      <w:drawing>
        <wp:anchor distT="0" distB="0" distL="114300" distR="114300" simplePos="0" relativeHeight="251666432" behindDoc="0" locked="0" layoutInCell="1" allowOverlap="1" wp14:anchorId="6DC465C5" wp14:editId="22811833">
          <wp:simplePos x="0" y="0"/>
          <wp:positionH relativeFrom="column">
            <wp:posOffset>-571500</wp:posOffset>
          </wp:positionH>
          <wp:positionV relativeFrom="paragraph">
            <wp:posOffset>217170</wp:posOffset>
          </wp:positionV>
          <wp:extent cx="914400" cy="638175"/>
          <wp:effectExtent l="19050" t="0" r="0" b="0"/>
          <wp:wrapThrough wrapText="bothSides">
            <wp:wrapPolygon edited="0">
              <wp:start x="-450" y="0"/>
              <wp:lineTo x="-450" y="21278"/>
              <wp:lineTo x="21600" y="21278"/>
              <wp:lineTo x="21600" y="0"/>
              <wp:lineTo x="-450" y="0"/>
            </wp:wrapPolygon>
          </wp:wrapThrough>
          <wp:docPr id="4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Pr="00A56E0A">
      <w:rPr>
        <w:rFonts w:ascii="Times New Roman" w:hAnsi="Times New Roman" w:cs="Times New Roman"/>
        <w:color w:val="auto"/>
        <w:spacing w:val="0"/>
        <w:sz w:val="22"/>
        <w:szCs w:val="32"/>
      </w:rPr>
      <w:t>Gokhale</w:t>
    </w:r>
    <w:proofErr w:type="spellEnd"/>
    <w:r w:rsidRPr="00A56E0A">
      <w:rPr>
        <w:rFonts w:ascii="Times New Roman" w:hAnsi="Times New Roman" w:cs="Times New Roman"/>
        <w:color w:val="auto"/>
        <w:spacing w:val="0"/>
        <w:sz w:val="22"/>
        <w:szCs w:val="32"/>
      </w:rPr>
      <w:t xml:space="preserve"> Education Society’s</w:t>
    </w:r>
  </w:p>
  <w:p w:rsidR="000D14A6" w:rsidRDefault="000D14A6" w:rsidP="00BA1560">
    <w:pPr>
      <w:pStyle w:val="MeetingMinutesHeading"/>
      <w:tabs>
        <w:tab w:val="center" w:pos="4514"/>
      </w:tabs>
      <w:spacing w:before="0" w:after="0"/>
      <w:jc w:val="center"/>
      <w:rPr>
        <w:rFonts w:ascii="Times New Roman" w:hAnsi="Times New Roman" w:cs="Times New Roman"/>
        <w:b/>
        <w:color w:val="auto"/>
        <w:spacing w:val="0"/>
        <w:sz w:val="24"/>
        <w:szCs w:val="32"/>
      </w:rPr>
    </w:pPr>
    <w:r w:rsidRPr="00C111CF">
      <w:rPr>
        <w:rFonts w:ascii="Times New Roman" w:hAnsi="Times New Roman" w:cs="Times New Roman"/>
        <w:b/>
        <w:color w:val="auto"/>
        <w:spacing w:val="0"/>
        <w:sz w:val="24"/>
        <w:szCs w:val="32"/>
      </w:rPr>
      <w:t xml:space="preserve">R. H. </w:t>
    </w:r>
    <w:proofErr w:type="spellStart"/>
    <w:r w:rsidRPr="00C111CF">
      <w:rPr>
        <w:rFonts w:ascii="Times New Roman" w:hAnsi="Times New Roman" w:cs="Times New Roman"/>
        <w:b/>
        <w:color w:val="auto"/>
        <w:spacing w:val="0"/>
        <w:sz w:val="24"/>
        <w:szCs w:val="32"/>
      </w:rPr>
      <w:t>Sapat</w:t>
    </w:r>
    <w:proofErr w:type="spellEnd"/>
    <w:r w:rsidRPr="00C111CF">
      <w:rPr>
        <w:rFonts w:ascii="Times New Roman" w:hAnsi="Times New Roman" w:cs="Times New Roman"/>
        <w:b/>
        <w:color w:val="auto"/>
        <w:spacing w:val="0"/>
        <w:sz w:val="24"/>
        <w:szCs w:val="32"/>
      </w:rPr>
      <w:t xml:space="preserve"> College of Engineering,</w:t>
    </w:r>
    <w:r w:rsidRPr="00C111CF">
      <w:rPr>
        <w:rFonts w:ascii="Times New Roman" w:hAnsi="Times New Roman" w:cs="Times New Roman"/>
        <w:noProof/>
        <w:color w:val="auto"/>
        <w:spacing w:val="0"/>
        <w:sz w:val="18"/>
        <w:szCs w:val="32"/>
      </w:rPr>
      <w:t xml:space="preserve"> </w:t>
    </w:r>
    <w:r w:rsidRPr="00C111CF">
      <w:rPr>
        <w:rFonts w:ascii="Times New Roman" w:hAnsi="Times New Roman" w:cs="Times New Roman"/>
        <w:b/>
        <w:color w:val="auto"/>
        <w:spacing w:val="0"/>
        <w:sz w:val="24"/>
        <w:szCs w:val="32"/>
      </w:rPr>
      <w:t>Management Studies and Research</w:t>
    </w:r>
  </w:p>
  <w:p w:rsidR="000D14A6" w:rsidRPr="00496A42" w:rsidRDefault="000D14A6" w:rsidP="00BA1560">
    <w:pPr>
      <w:pStyle w:val="MeetingMinutesHeading"/>
      <w:tabs>
        <w:tab w:val="center" w:pos="4514"/>
      </w:tabs>
      <w:spacing w:before="0" w:after="0"/>
      <w:jc w:val="center"/>
      <w:rPr>
        <w:rFonts w:ascii="Times New Roman" w:hAnsi="Times New Roman" w:cs="Times New Roman"/>
        <w:b/>
        <w:color w:val="auto"/>
        <w:spacing w:val="0"/>
        <w:sz w:val="24"/>
        <w:szCs w:val="32"/>
      </w:rPr>
    </w:pPr>
    <w:r>
      <w:rPr>
        <w:rFonts w:ascii="Times New Roman" w:hAnsi="Times New Roman" w:cs="Times New Roman"/>
        <w:b/>
        <w:color w:val="auto"/>
        <w:spacing w:val="0"/>
        <w:sz w:val="24"/>
        <w:szCs w:val="32"/>
      </w:rPr>
      <w:t xml:space="preserve">Prin. T. A. </w:t>
    </w:r>
    <w:proofErr w:type="spellStart"/>
    <w:r>
      <w:rPr>
        <w:rFonts w:ascii="Times New Roman" w:hAnsi="Times New Roman" w:cs="Times New Roman"/>
        <w:b/>
        <w:color w:val="auto"/>
        <w:spacing w:val="0"/>
        <w:sz w:val="24"/>
        <w:szCs w:val="32"/>
      </w:rPr>
      <w:t>Kulkarni</w:t>
    </w:r>
    <w:proofErr w:type="spellEnd"/>
    <w:r>
      <w:rPr>
        <w:rFonts w:ascii="Times New Roman" w:hAnsi="Times New Roman" w:cs="Times New Roman"/>
        <w:b/>
        <w:color w:val="auto"/>
        <w:spacing w:val="0"/>
        <w:sz w:val="24"/>
        <w:szCs w:val="32"/>
      </w:rPr>
      <w:t xml:space="preserve"> </w:t>
    </w:r>
    <w:proofErr w:type="spellStart"/>
    <w:r>
      <w:rPr>
        <w:rFonts w:ascii="Times New Roman" w:hAnsi="Times New Roman" w:cs="Times New Roman"/>
        <w:b/>
        <w:color w:val="auto"/>
        <w:spacing w:val="0"/>
        <w:sz w:val="24"/>
        <w:szCs w:val="32"/>
      </w:rPr>
      <w:t>Vidyanagar</w:t>
    </w:r>
    <w:proofErr w:type="spellEnd"/>
    <w:r>
      <w:rPr>
        <w:rFonts w:ascii="Times New Roman" w:hAnsi="Times New Roman" w:cs="Times New Roman"/>
        <w:b/>
        <w:color w:val="auto"/>
        <w:spacing w:val="0"/>
        <w:sz w:val="24"/>
        <w:szCs w:val="32"/>
      </w:rPr>
      <w:t>,</w:t>
    </w:r>
    <w:r w:rsidRPr="00C111CF">
      <w:rPr>
        <w:rFonts w:ascii="Times New Roman" w:hAnsi="Times New Roman" w:cs="Times New Roman"/>
        <w:b/>
        <w:color w:val="auto"/>
        <w:spacing w:val="0"/>
        <w:sz w:val="24"/>
        <w:szCs w:val="32"/>
      </w:rPr>
      <w:t xml:space="preserve"> Nashik-5</w:t>
    </w:r>
  </w:p>
  <w:p w:rsidR="000D14A6" w:rsidRDefault="000D14A6" w:rsidP="00D75BE8">
    <w:pPr>
      <w:pStyle w:val="MeetingMinutesHeading"/>
      <w:spacing w:before="120" w:after="120"/>
      <w:jc w:val="center"/>
      <w:rPr>
        <w:rFonts w:ascii="Times New Roman" w:hAnsi="Times New Roman" w:cs="Times New Roman"/>
        <w:color w:val="auto"/>
        <w:spacing w:val="0"/>
        <w:sz w:val="28"/>
        <w:szCs w:val="32"/>
      </w:rPr>
    </w:pPr>
    <w:r w:rsidRPr="00A56E0A">
      <w:rPr>
        <w:rFonts w:ascii="Times New Roman" w:hAnsi="Times New Roman" w:cs="Times New Roman"/>
        <w:color w:val="auto"/>
        <w:spacing w:val="0"/>
        <w:sz w:val="28"/>
        <w:szCs w:val="32"/>
      </w:rPr>
      <w:t>Department of Electronics and Telecommunication Engineering</w:t>
    </w:r>
  </w:p>
  <w:p w:rsidR="000D14A6" w:rsidRPr="00D75BE8" w:rsidRDefault="00266AC4" w:rsidP="00D75BE8">
    <w:pPr>
      <w:pStyle w:val="MeetingMinutesHeading"/>
      <w:spacing w:before="120" w:after="240"/>
      <w:jc w:val="center"/>
      <w:rPr>
        <w:rFonts w:ascii="Times New Roman" w:hAnsi="Times New Roman" w:cs="Times New Roman"/>
        <w:color w:val="auto"/>
        <w:spacing w:val="0"/>
        <w:sz w:val="24"/>
        <w:szCs w:val="32"/>
      </w:rPr>
    </w:pPr>
    <w:r>
      <w:rPr>
        <w:rFonts w:ascii="Times New Roman" w:hAnsi="Times New Roman" w:cs="Times New Roman"/>
        <w:noProof/>
        <w:color w:val="auto"/>
        <w:spacing w:val="0"/>
        <w:sz w:val="24"/>
        <w:szCs w:val="32"/>
        <w:lang w:val="en-IN"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8A2A14" wp14:editId="487D1B08">
              <wp:simplePos x="0" y="0"/>
              <wp:positionH relativeFrom="column">
                <wp:posOffset>-883920</wp:posOffset>
              </wp:positionH>
              <wp:positionV relativeFrom="paragraph">
                <wp:posOffset>191135</wp:posOffset>
              </wp:positionV>
              <wp:extent cx="7498080" cy="0"/>
              <wp:effectExtent l="11430" t="10160" r="15240" b="1841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9808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9.6pt;margin-top:15.05pt;width:590.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XDHgIAADw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" strokeweight="1.5pt"/>
          </w:pict>
        </mc:Fallback>
      </mc:AlternateContent>
    </w:r>
    <w:r w:rsidR="000D14A6" w:rsidRPr="00D75BE8">
      <w:rPr>
        <w:rFonts w:ascii="Times New Roman" w:hAnsi="Times New Roman" w:cs="Times New Roman"/>
        <w:color w:val="auto"/>
        <w:spacing w:val="0"/>
        <w:sz w:val="24"/>
        <w:szCs w:val="32"/>
      </w:rPr>
      <w:t>AY 20</w:t>
    </w:r>
    <w:r w:rsidR="000D14A6">
      <w:rPr>
        <w:rFonts w:ascii="Times New Roman" w:hAnsi="Times New Roman" w:cs="Times New Roman"/>
        <w:color w:val="auto"/>
        <w:spacing w:val="0"/>
        <w:sz w:val="24"/>
        <w:szCs w:val="32"/>
      </w:rPr>
      <w:t>24-25</w:t>
    </w:r>
    <w:r w:rsidR="000D14A6" w:rsidRPr="00D75BE8">
      <w:rPr>
        <w:rFonts w:ascii="Times New Roman" w:hAnsi="Times New Roman" w:cs="Times New Roman"/>
        <w:color w:val="auto"/>
        <w:spacing w:val="0"/>
        <w:sz w:val="24"/>
        <w:szCs w:val="32"/>
      </w:rPr>
      <w:t>, Second Term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4062E"/>
    <w:multiLevelType w:val="multilevel"/>
    <w:tmpl w:val="A97C6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07E01"/>
    <w:multiLevelType w:val="multilevel"/>
    <w:tmpl w:val="9FAADCE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1AA00F46"/>
    <w:multiLevelType w:val="multilevel"/>
    <w:tmpl w:val="4366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794DFF"/>
    <w:multiLevelType w:val="multilevel"/>
    <w:tmpl w:val="CC78C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744CDA"/>
    <w:multiLevelType w:val="multilevel"/>
    <w:tmpl w:val="251E4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DC3DA4"/>
    <w:multiLevelType w:val="multilevel"/>
    <w:tmpl w:val="FFDEA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3A6B1D"/>
    <w:multiLevelType w:val="multilevel"/>
    <w:tmpl w:val="F778822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3D7B6310"/>
    <w:multiLevelType w:val="multilevel"/>
    <w:tmpl w:val="6B3C6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423C1B"/>
    <w:multiLevelType w:val="multilevel"/>
    <w:tmpl w:val="4C165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9232E2"/>
    <w:multiLevelType w:val="hybridMultilevel"/>
    <w:tmpl w:val="2E12DDFC"/>
    <w:lvl w:ilvl="0" w:tplc="BDC0F91E">
      <w:start w:val="1"/>
      <w:numFmt w:val="decimal"/>
      <w:suff w:val="nothing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170" w:hanging="360"/>
      </w:pPr>
    </w:lvl>
    <w:lvl w:ilvl="2" w:tplc="4009001B" w:tentative="1">
      <w:start w:val="1"/>
      <w:numFmt w:val="lowerRoman"/>
      <w:lvlText w:val="%3."/>
      <w:lvlJc w:val="right"/>
      <w:pPr>
        <w:ind w:left="1890" w:hanging="180"/>
      </w:pPr>
    </w:lvl>
    <w:lvl w:ilvl="3" w:tplc="4009000F" w:tentative="1">
      <w:start w:val="1"/>
      <w:numFmt w:val="decimal"/>
      <w:lvlText w:val="%4."/>
      <w:lvlJc w:val="left"/>
      <w:pPr>
        <w:ind w:left="2610" w:hanging="360"/>
      </w:pPr>
    </w:lvl>
    <w:lvl w:ilvl="4" w:tplc="40090019" w:tentative="1">
      <w:start w:val="1"/>
      <w:numFmt w:val="lowerLetter"/>
      <w:lvlText w:val="%5."/>
      <w:lvlJc w:val="left"/>
      <w:pPr>
        <w:ind w:left="3330" w:hanging="360"/>
      </w:pPr>
    </w:lvl>
    <w:lvl w:ilvl="5" w:tplc="4009001B" w:tentative="1">
      <w:start w:val="1"/>
      <w:numFmt w:val="lowerRoman"/>
      <w:lvlText w:val="%6."/>
      <w:lvlJc w:val="right"/>
      <w:pPr>
        <w:ind w:left="4050" w:hanging="180"/>
      </w:pPr>
    </w:lvl>
    <w:lvl w:ilvl="6" w:tplc="4009000F" w:tentative="1">
      <w:start w:val="1"/>
      <w:numFmt w:val="decimal"/>
      <w:lvlText w:val="%7."/>
      <w:lvlJc w:val="left"/>
      <w:pPr>
        <w:ind w:left="4770" w:hanging="360"/>
      </w:pPr>
    </w:lvl>
    <w:lvl w:ilvl="7" w:tplc="40090019" w:tentative="1">
      <w:start w:val="1"/>
      <w:numFmt w:val="lowerLetter"/>
      <w:lvlText w:val="%8."/>
      <w:lvlJc w:val="left"/>
      <w:pPr>
        <w:ind w:left="5490" w:hanging="360"/>
      </w:pPr>
    </w:lvl>
    <w:lvl w:ilvl="8" w:tplc="4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57F8002F"/>
    <w:multiLevelType w:val="hybridMultilevel"/>
    <w:tmpl w:val="DB865132"/>
    <w:lvl w:ilvl="0" w:tplc="61B268B0">
      <w:start w:val="1"/>
      <w:numFmt w:val="decimal"/>
      <w:lvlText w:val="%1."/>
      <w:lvlJc w:val="left"/>
      <w:pPr>
        <w:ind w:left="360" w:hanging="360"/>
      </w:pPr>
      <w:rPr>
        <w:b w:val="0"/>
        <w:bCs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5A175C33"/>
    <w:multiLevelType w:val="hybridMultilevel"/>
    <w:tmpl w:val="18605F2E"/>
    <w:lvl w:ilvl="0" w:tplc="CF3CD1A6">
      <w:start w:val="1"/>
      <w:numFmt w:val="decimal"/>
      <w:suff w:val="nothing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B243871"/>
    <w:multiLevelType w:val="multilevel"/>
    <w:tmpl w:val="0692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8359F7"/>
    <w:multiLevelType w:val="hybridMultilevel"/>
    <w:tmpl w:val="B210AFF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3522C"/>
    <w:multiLevelType w:val="multilevel"/>
    <w:tmpl w:val="7668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EE2F6D"/>
    <w:multiLevelType w:val="multilevel"/>
    <w:tmpl w:val="526C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841F7F"/>
    <w:multiLevelType w:val="multilevel"/>
    <w:tmpl w:val="16F66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CA35C8"/>
    <w:multiLevelType w:val="hybridMultilevel"/>
    <w:tmpl w:val="DB865132"/>
    <w:lvl w:ilvl="0" w:tplc="61B268B0">
      <w:start w:val="1"/>
      <w:numFmt w:val="decimal"/>
      <w:lvlText w:val="%1."/>
      <w:lvlJc w:val="left"/>
      <w:pPr>
        <w:ind w:left="360" w:hanging="360"/>
      </w:pPr>
      <w:rPr>
        <w:b w:val="0"/>
        <w:bCs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>
    <w:nsid w:val="74413C19"/>
    <w:multiLevelType w:val="multilevel"/>
    <w:tmpl w:val="9606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BE3620"/>
    <w:multiLevelType w:val="hybridMultilevel"/>
    <w:tmpl w:val="A8B246A6"/>
    <w:lvl w:ilvl="0" w:tplc="2D14C26A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11"/>
  </w:num>
  <w:num w:numId="5">
    <w:abstractNumId w:val="10"/>
  </w:num>
  <w:num w:numId="6">
    <w:abstractNumId w:val="17"/>
  </w:num>
  <w:num w:numId="7">
    <w:abstractNumId w:val="16"/>
  </w:num>
  <w:num w:numId="8">
    <w:abstractNumId w:val="5"/>
  </w:num>
  <w:num w:numId="9">
    <w:abstractNumId w:val="14"/>
  </w:num>
  <w:num w:numId="10">
    <w:abstractNumId w:val="15"/>
  </w:num>
  <w:num w:numId="11">
    <w:abstractNumId w:val="18"/>
  </w:num>
  <w:num w:numId="12">
    <w:abstractNumId w:val="13"/>
  </w:num>
  <w:num w:numId="13">
    <w:abstractNumId w:val="4"/>
  </w:num>
  <w:num w:numId="14">
    <w:abstractNumId w:val="12"/>
  </w:num>
  <w:num w:numId="15">
    <w:abstractNumId w:val="2"/>
  </w:num>
  <w:num w:numId="16">
    <w:abstractNumId w:val="8"/>
  </w:num>
  <w:num w:numId="17">
    <w:abstractNumId w:val="7"/>
  </w:num>
  <w:num w:numId="18">
    <w:abstractNumId w:val="3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65E"/>
    <w:rsid w:val="000050B2"/>
    <w:rsid w:val="00025C94"/>
    <w:rsid w:val="000350DC"/>
    <w:rsid w:val="00045F65"/>
    <w:rsid w:val="00050495"/>
    <w:rsid w:val="00051209"/>
    <w:rsid w:val="00057F8A"/>
    <w:rsid w:val="00062C9C"/>
    <w:rsid w:val="0008463A"/>
    <w:rsid w:val="0009346F"/>
    <w:rsid w:val="000954F1"/>
    <w:rsid w:val="00097554"/>
    <w:rsid w:val="000C1D29"/>
    <w:rsid w:val="000C3D8D"/>
    <w:rsid w:val="000C4A69"/>
    <w:rsid w:val="000D14A6"/>
    <w:rsid w:val="000D2A43"/>
    <w:rsid w:val="000D4A88"/>
    <w:rsid w:val="000E1BFD"/>
    <w:rsid w:val="000E5D02"/>
    <w:rsid w:val="000F5651"/>
    <w:rsid w:val="001003F0"/>
    <w:rsid w:val="001016D4"/>
    <w:rsid w:val="00111620"/>
    <w:rsid w:val="00113DD9"/>
    <w:rsid w:val="00123742"/>
    <w:rsid w:val="00125BE9"/>
    <w:rsid w:val="00130655"/>
    <w:rsid w:val="001435AB"/>
    <w:rsid w:val="001534C0"/>
    <w:rsid w:val="001610FE"/>
    <w:rsid w:val="001671E7"/>
    <w:rsid w:val="001748A5"/>
    <w:rsid w:val="00184B08"/>
    <w:rsid w:val="001B19A9"/>
    <w:rsid w:val="001B4C5C"/>
    <w:rsid w:val="001D0EEF"/>
    <w:rsid w:val="001D2E3A"/>
    <w:rsid w:val="001E77B2"/>
    <w:rsid w:val="001F4410"/>
    <w:rsid w:val="002030BA"/>
    <w:rsid w:val="00212709"/>
    <w:rsid w:val="002177AF"/>
    <w:rsid w:val="00221236"/>
    <w:rsid w:val="00225298"/>
    <w:rsid w:val="00245093"/>
    <w:rsid w:val="00260F68"/>
    <w:rsid w:val="00266AC4"/>
    <w:rsid w:val="00266BC3"/>
    <w:rsid w:val="00276581"/>
    <w:rsid w:val="002A7035"/>
    <w:rsid w:val="002B3D1A"/>
    <w:rsid w:val="002B4FB5"/>
    <w:rsid w:val="002C3B95"/>
    <w:rsid w:val="002D4C35"/>
    <w:rsid w:val="002E3F2D"/>
    <w:rsid w:val="002F1327"/>
    <w:rsid w:val="0031688A"/>
    <w:rsid w:val="00316D32"/>
    <w:rsid w:val="00317DC1"/>
    <w:rsid w:val="00324385"/>
    <w:rsid w:val="00330207"/>
    <w:rsid w:val="00351E98"/>
    <w:rsid w:val="00354809"/>
    <w:rsid w:val="003678B1"/>
    <w:rsid w:val="003B465E"/>
    <w:rsid w:val="003C1470"/>
    <w:rsid w:val="003C193C"/>
    <w:rsid w:val="003C5EAC"/>
    <w:rsid w:val="003D13CD"/>
    <w:rsid w:val="003E34EE"/>
    <w:rsid w:val="004007A6"/>
    <w:rsid w:val="0040310A"/>
    <w:rsid w:val="004041D6"/>
    <w:rsid w:val="0041135B"/>
    <w:rsid w:val="004150C0"/>
    <w:rsid w:val="00425287"/>
    <w:rsid w:val="00426FFC"/>
    <w:rsid w:val="0042717B"/>
    <w:rsid w:val="00441250"/>
    <w:rsid w:val="00444195"/>
    <w:rsid w:val="00466002"/>
    <w:rsid w:val="00482328"/>
    <w:rsid w:val="00483477"/>
    <w:rsid w:val="00494187"/>
    <w:rsid w:val="00496A42"/>
    <w:rsid w:val="004A5A4C"/>
    <w:rsid w:val="004A6B9C"/>
    <w:rsid w:val="004B21ED"/>
    <w:rsid w:val="004B682D"/>
    <w:rsid w:val="004C0463"/>
    <w:rsid w:val="004E536B"/>
    <w:rsid w:val="004E6326"/>
    <w:rsid w:val="005065D2"/>
    <w:rsid w:val="00523178"/>
    <w:rsid w:val="0053150A"/>
    <w:rsid w:val="00560088"/>
    <w:rsid w:val="005618AF"/>
    <w:rsid w:val="005854E9"/>
    <w:rsid w:val="005944CC"/>
    <w:rsid w:val="005C1F93"/>
    <w:rsid w:val="005C4419"/>
    <w:rsid w:val="005D4DE9"/>
    <w:rsid w:val="005D520B"/>
    <w:rsid w:val="005F7801"/>
    <w:rsid w:val="006002C4"/>
    <w:rsid w:val="00605D9A"/>
    <w:rsid w:val="00613EE9"/>
    <w:rsid w:val="00631AE6"/>
    <w:rsid w:val="00680FFA"/>
    <w:rsid w:val="006C31EC"/>
    <w:rsid w:val="006C7824"/>
    <w:rsid w:val="006D0B45"/>
    <w:rsid w:val="006D5950"/>
    <w:rsid w:val="006E1A4C"/>
    <w:rsid w:val="006E2059"/>
    <w:rsid w:val="006F1A7B"/>
    <w:rsid w:val="0070084A"/>
    <w:rsid w:val="007014F7"/>
    <w:rsid w:val="00705252"/>
    <w:rsid w:val="0070799C"/>
    <w:rsid w:val="007278FD"/>
    <w:rsid w:val="0075014A"/>
    <w:rsid w:val="007540BC"/>
    <w:rsid w:val="00775C3C"/>
    <w:rsid w:val="00776150"/>
    <w:rsid w:val="00781016"/>
    <w:rsid w:val="007826C8"/>
    <w:rsid w:val="00783BC5"/>
    <w:rsid w:val="007850C8"/>
    <w:rsid w:val="00790874"/>
    <w:rsid w:val="007D2640"/>
    <w:rsid w:val="007E2AE2"/>
    <w:rsid w:val="007E46EB"/>
    <w:rsid w:val="00803D17"/>
    <w:rsid w:val="00806687"/>
    <w:rsid w:val="00815E67"/>
    <w:rsid w:val="0083356A"/>
    <w:rsid w:val="00835F42"/>
    <w:rsid w:val="00844BB5"/>
    <w:rsid w:val="00845266"/>
    <w:rsid w:val="00847181"/>
    <w:rsid w:val="0086158D"/>
    <w:rsid w:val="0086167E"/>
    <w:rsid w:val="0087016B"/>
    <w:rsid w:val="0087284C"/>
    <w:rsid w:val="0087322F"/>
    <w:rsid w:val="008763C6"/>
    <w:rsid w:val="00896F70"/>
    <w:rsid w:val="008B04E1"/>
    <w:rsid w:val="008B4D64"/>
    <w:rsid w:val="008D074B"/>
    <w:rsid w:val="00906655"/>
    <w:rsid w:val="00912F7A"/>
    <w:rsid w:val="00915BF8"/>
    <w:rsid w:val="00915CF8"/>
    <w:rsid w:val="00926F2B"/>
    <w:rsid w:val="00930E73"/>
    <w:rsid w:val="0093208B"/>
    <w:rsid w:val="00956F5C"/>
    <w:rsid w:val="009707F1"/>
    <w:rsid w:val="009A263B"/>
    <w:rsid w:val="009C6AE3"/>
    <w:rsid w:val="009D2C78"/>
    <w:rsid w:val="009D453F"/>
    <w:rsid w:val="00A07641"/>
    <w:rsid w:val="00A165E2"/>
    <w:rsid w:val="00A20AE4"/>
    <w:rsid w:val="00A26D6C"/>
    <w:rsid w:val="00A331F8"/>
    <w:rsid w:val="00A33853"/>
    <w:rsid w:val="00A33D13"/>
    <w:rsid w:val="00A40DD5"/>
    <w:rsid w:val="00A423C6"/>
    <w:rsid w:val="00A50A94"/>
    <w:rsid w:val="00A52B5D"/>
    <w:rsid w:val="00A530EF"/>
    <w:rsid w:val="00A5497B"/>
    <w:rsid w:val="00A56E0A"/>
    <w:rsid w:val="00A67E19"/>
    <w:rsid w:val="00A81C79"/>
    <w:rsid w:val="00AB23FE"/>
    <w:rsid w:val="00AB2FC1"/>
    <w:rsid w:val="00AB39D0"/>
    <w:rsid w:val="00AB5A0D"/>
    <w:rsid w:val="00AC6944"/>
    <w:rsid w:val="00AE2F63"/>
    <w:rsid w:val="00AE55F6"/>
    <w:rsid w:val="00AE690A"/>
    <w:rsid w:val="00B00361"/>
    <w:rsid w:val="00B0684B"/>
    <w:rsid w:val="00B101A2"/>
    <w:rsid w:val="00B11B71"/>
    <w:rsid w:val="00B17B5F"/>
    <w:rsid w:val="00B43AEF"/>
    <w:rsid w:val="00B43F50"/>
    <w:rsid w:val="00B65ACF"/>
    <w:rsid w:val="00B65DF2"/>
    <w:rsid w:val="00B91016"/>
    <w:rsid w:val="00BA1560"/>
    <w:rsid w:val="00BA5834"/>
    <w:rsid w:val="00BB5D7E"/>
    <w:rsid w:val="00BC570D"/>
    <w:rsid w:val="00BD3DB1"/>
    <w:rsid w:val="00C033F0"/>
    <w:rsid w:val="00C0354F"/>
    <w:rsid w:val="00C06E3B"/>
    <w:rsid w:val="00C17DD3"/>
    <w:rsid w:val="00C226AD"/>
    <w:rsid w:val="00C37ECA"/>
    <w:rsid w:val="00C43E46"/>
    <w:rsid w:val="00C44D9E"/>
    <w:rsid w:val="00C52A19"/>
    <w:rsid w:val="00C550D7"/>
    <w:rsid w:val="00C66DD1"/>
    <w:rsid w:val="00C75928"/>
    <w:rsid w:val="00C80E64"/>
    <w:rsid w:val="00CA0EA4"/>
    <w:rsid w:val="00CA2AE3"/>
    <w:rsid w:val="00CA33F6"/>
    <w:rsid w:val="00CC0289"/>
    <w:rsid w:val="00CC0CA8"/>
    <w:rsid w:val="00CD2CE3"/>
    <w:rsid w:val="00CE63DA"/>
    <w:rsid w:val="00D015AD"/>
    <w:rsid w:val="00D0539A"/>
    <w:rsid w:val="00D10505"/>
    <w:rsid w:val="00D228D7"/>
    <w:rsid w:val="00D23E59"/>
    <w:rsid w:val="00D269F0"/>
    <w:rsid w:val="00D66BB4"/>
    <w:rsid w:val="00D75BE8"/>
    <w:rsid w:val="00D80722"/>
    <w:rsid w:val="00DA1C79"/>
    <w:rsid w:val="00DA3D8C"/>
    <w:rsid w:val="00DB0581"/>
    <w:rsid w:val="00DB630B"/>
    <w:rsid w:val="00DC766B"/>
    <w:rsid w:val="00DD10C5"/>
    <w:rsid w:val="00DD1CC5"/>
    <w:rsid w:val="00DE02D6"/>
    <w:rsid w:val="00DE0C8F"/>
    <w:rsid w:val="00DE6278"/>
    <w:rsid w:val="00DF593C"/>
    <w:rsid w:val="00E03B31"/>
    <w:rsid w:val="00E03F20"/>
    <w:rsid w:val="00E07948"/>
    <w:rsid w:val="00E20E1F"/>
    <w:rsid w:val="00E30E56"/>
    <w:rsid w:val="00E3613A"/>
    <w:rsid w:val="00E467D5"/>
    <w:rsid w:val="00E554B8"/>
    <w:rsid w:val="00E55E61"/>
    <w:rsid w:val="00E9043A"/>
    <w:rsid w:val="00EA358B"/>
    <w:rsid w:val="00EA3F9F"/>
    <w:rsid w:val="00EA7B24"/>
    <w:rsid w:val="00EB23BC"/>
    <w:rsid w:val="00EB776E"/>
    <w:rsid w:val="00EB7B1A"/>
    <w:rsid w:val="00EB7BA8"/>
    <w:rsid w:val="00EC2B64"/>
    <w:rsid w:val="00EC3868"/>
    <w:rsid w:val="00EC6E27"/>
    <w:rsid w:val="00EC7210"/>
    <w:rsid w:val="00EC7FAE"/>
    <w:rsid w:val="00ED3CB3"/>
    <w:rsid w:val="00ED4012"/>
    <w:rsid w:val="00ED7588"/>
    <w:rsid w:val="00EE2D39"/>
    <w:rsid w:val="00F12339"/>
    <w:rsid w:val="00F13309"/>
    <w:rsid w:val="00F2229D"/>
    <w:rsid w:val="00F251D8"/>
    <w:rsid w:val="00F26EC6"/>
    <w:rsid w:val="00F40282"/>
    <w:rsid w:val="00F41AE5"/>
    <w:rsid w:val="00F7605C"/>
    <w:rsid w:val="00F80C09"/>
    <w:rsid w:val="00F83369"/>
    <w:rsid w:val="00F834C9"/>
    <w:rsid w:val="00F83E8C"/>
    <w:rsid w:val="00FA2274"/>
    <w:rsid w:val="00FA2B6A"/>
    <w:rsid w:val="00FB0356"/>
    <w:rsid w:val="00FB256D"/>
    <w:rsid w:val="00FD61C3"/>
    <w:rsid w:val="00FD68FC"/>
    <w:rsid w:val="00FE65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84C"/>
  </w:style>
  <w:style w:type="paragraph" w:styleId="Heading1">
    <w:name w:val="heading 1"/>
    <w:basedOn w:val="Normal"/>
    <w:link w:val="Heading1Char"/>
    <w:uiPriority w:val="9"/>
    <w:qFormat/>
    <w:rsid w:val="00C37ECA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link w:val="Heading2Char"/>
    <w:uiPriority w:val="9"/>
    <w:qFormat/>
    <w:rsid w:val="00C37ECA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link w:val="Heading3Char"/>
    <w:uiPriority w:val="9"/>
    <w:qFormat/>
    <w:rsid w:val="00C37ECA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etingMinutesHeading">
    <w:name w:val="Meeting Minutes Heading"/>
    <w:basedOn w:val="Normal"/>
    <w:qFormat/>
    <w:rsid w:val="0087284C"/>
    <w:pPr>
      <w:keepNext/>
      <w:keepLines/>
      <w:spacing w:before="40" w:after="280"/>
    </w:pPr>
    <w:rPr>
      <w:rFonts w:asciiTheme="minorHAnsi" w:eastAsiaTheme="majorEastAsia" w:hAnsiTheme="minorHAnsi" w:cstheme="majorBidi"/>
      <w:color w:val="B8CCE4" w:themeColor="accent1" w:themeTint="66"/>
      <w:spacing w:val="8"/>
      <w:sz w:val="96"/>
      <w:lang w:val="en-US"/>
    </w:rPr>
  </w:style>
  <w:style w:type="paragraph" w:customStyle="1" w:styleId="Standard">
    <w:name w:val="Standard"/>
    <w:rsid w:val="0087284C"/>
    <w:pPr>
      <w:widowControl w:val="0"/>
      <w:suppressAutoHyphens/>
      <w:autoSpaceDN w:val="0"/>
      <w:textAlignment w:val="baseline"/>
    </w:pPr>
    <w:rPr>
      <w:rFonts w:eastAsia="Andale Sans UI" w:cs="Tahoma"/>
      <w:kern w:val="3"/>
      <w:szCs w:val="24"/>
      <w:lang w:val="de-DE" w:eastAsia="ja-JP" w:bidi="fa-IR"/>
    </w:rPr>
  </w:style>
  <w:style w:type="paragraph" w:customStyle="1" w:styleId="Textbody">
    <w:name w:val="Text body"/>
    <w:basedOn w:val="Standard"/>
    <w:rsid w:val="0087284C"/>
    <w:pPr>
      <w:spacing w:after="120"/>
    </w:pPr>
  </w:style>
  <w:style w:type="paragraph" w:customStyle="1" w:styleId="TableContents">
    <w:name w:val="Table Contents"/>
    <w:basedOn w:val="Standard"/>
    <w:rsid w:val="0087284C"/>
    <w:pPr>
      <w:suppressLineNumbers/>
    </w:pPr>
  </w:style>
  <w:style w:type="table" w:styleId="ColorfulGrid-Accent5">
    <w:name w:val="Colorful Grid Accent 5"/>
    <w:basedOn w:val="TableNormal"/>
    <w:uiPriority w:val="73"/>
    <w:rsid w:val="0087322F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3168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88A"/>
  </w:style>
  <w:style w:type="paragraph" w:styleId="Footer">
    <w:name w:val="footer"/>
    <w:basedOn w:val="Normal"/>
    <w:link w:val="FooterChar"/>
    <w:uiPriority w:val="99"/>
    <w:unhideWhenUsed/>
    <w:rsid w:val="003168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88A"/>
  </w:style>
  <w:style w:type="paragraph" w:styleId="BalloonText">
    <w:name w:val="Balloon Text"/>
    <w:basedOn w:val="Normal"/>
    <w:link w:val="BalloonTextChar"/>
    <w:uiPriority w:val="99"/>
    <w:semiHidden/>
    <w:unhideWhenUsed/>
    <w:rsid w:val="003168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88A"/>
    <w:rPr>
      <w:rFonts w:ascii="Tahoma" w:hAnsi="Tahoma" w:cs="Tahoma"/>
      <w:sz w:val="16"/>
      <w:szCs w:val="16"/>
    </w:rPr>
  </w:style>
  <w:style w:type="table" w:styleId="MediumShading2-Accent5">
    <w:name w:val="Medium Shading 2 Accent 5"/>
    <w:basedOn w:val="TableNormal"/>
    <w:uiPriority w:val="64"/>
    <w:rsid w:val="00815E6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15E67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9"/>
    <w:rsid w:val="00815E6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TableGrid">
    <w:name w:val="Table Grid"/>
    <w:basedOn w:val="TableNormal"/>
    <w:uiPriority w:val="59"/>
    <w:rsid w:val="006E20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13CD"/>
    <w:pPr>
      <w:spacing w:after="200" w:line="276" w:lineRule="auto"/>
      <w:ind w:left="720"/>
    </w:pPr>
    <w:rPr>
      <w:rFonts w:ascii="Calibri" w:eastAsia="Times New Roman" w:hAnsi="Calibri" w:cs="Latha"/>
      <w:sz w:val="22"/>
      <w:lang w:val="en-US"/>
    </w:rPr>
  </w:style>
  <w:style w:type="paragraph" w:styleId="NormalWeb">
    <w:name w:val="Normal (Web)"/>
    <w:basedOn w:val="Normal"/>
    <w:uiPriority w:val="99"/>
    <w:unhideWhenUsed/>
    <w:rsid w:val="00803D17"/>
    <w:pPr>
      <w:spacing w:before="100" w:beforeAutospacing="1" w:after="100" w:afterAutospacing="1"/>
    </w:pPr>
    <w:rPr>
      <w:rFonts w:eastAsia="Times New Roman" w:cs="Times New Roman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803D1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37ECA"/>
    <w:rPr>
      <w:rFonts w:eastAsia="Times New Roman" w:cs="Times New Roman"/>
      <w:b/>
      <w:bCs/>
      <w:kern w:val="36"/>
      <w:sz w:val="48"/>
      <w:szCs w:val="48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C37ECA"/>
    <w:rPr>
      <w:rFonts w:eastAsia="Times New Roman" w:cs="Times New Roman"/>
      <w:b/>
      <w:bCs/>
      <w:sz w:val="36"/>
      <w:szCs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C37ECA"/>
    <w:rPr>
      <w:rFonts w:eastAsia="Times New Roman" w:cs="Times New Roman"/>
      <w:b/>
      <w:bCs/>
      <w:sz w:val="27"/>
      <w:szCs w:val="27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84C"/>
  </w:style>
  <w:style w:type="paragraph" w:styleId="Heading1">
    <w:name w:val="heading 1"/>
    <w:basedOn w:val="Normal"/>
    <w:link w:val="Heading1Char"/>
    <w:uiPriority w:val="9"/>
    <w:qFormat/>
    <w:rsid w:val="00C37ECA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link w:val="Heading2Char"/>
    <w:uiPriority w:val="9"/>
    <w:qFormat/>
    <w:rsid w:val="00C37ECA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link w:val="Heading3Char"/>
    <w:uiPriority w:val="9"/>
    <w:qFormat/>
    <w:rsid w:val="00C37ECA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etingMinutesHeading">
    <w:name w:val="Meeting Minutes Heading"/>
    <w:basedOn w:val="Normal"/>
    <w:qFormat/>
    <w:rsid w:val="0087284C"/>
    <w:pPr>
      <w:keepNext/>
      <w:keepLines/>
      <w:spacing w:before="40" w:after="280"/>
    </w:pPr>
    <w:rPr>
      <w:rFonts w:asciiTheme="minorHAnsi" w:eastAsiaTheme="majorEastAsia" w:hAnsiTheme="minorHAnsi" w:cstheme="majorBidi"/>
      <w:color w:val="B8CCE4" w:themeColor="accent1" w:themeTint="66"/>
      <w:spacing w:val="8"/>
      <w:sz w:val="96"/>
      <w:lang w:val="en-US"/>
    </w:rPr>
  </w:style>
  <w:style w:type="paragraph" w:customStyle="1" w:styleId="Standard">
    <w:name w:val="Standard"/>
    <w:rsid w:val="0087284C"/>
    <w:pPr>
      <w:widowControl w:val="0"/>
      <w:suppressAutoHyphens/>
      <w:autoSpaceDN w:val="0"/>
      <w:textAlignment w:val="baseline"/>
    </w:pPr>
    <w:rPr>
      <w:rFonts w:eastAsia="Andale Sans UI" w:cs="Tahoma"/>
      <w:kern w:val="3"/>
      <w:szCs w:val="24"/>
      <w:lang w:val="de-DE" w:eastAsia="ja-JP" w:bidi="fa-IR"/>
    </w:rPr>
  </w:style>
  <w:style w:type="paragraph" w:customStyle="1" w:styleId="Textbody">
    <w:name w:val="Text body"/>
    <w:basedOn w:val="Standard"/>
    <w:rsid w:val="0087284C"/>
    <w:pPr>
      <w:spacing w:after="120"/>
    </w:pPr>
  </w:style>
  <w:style w:type="paragraph" w:customStyle="1" w:styleId="TableContents">
    <w:name w:val="Table Contents"/>
    <w:basedOn w:val="Standard"/>
    <w:rsid w:val="0087284C"/>
    <w:pPr>
      <w:suppressLineNumbers/>
    </w:pPr>
  </w:style>
  <w:style w:type="table" w:styleId="ColorfulGrid-Accent5">
    <w:name w:val="Colorful Grid Accent 5"/>
    <w:basedOn w:val="TableNormal"/>
    <w:uiPriority w:val="73"/>
    <w:rsid w:val="0087322F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3168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88A"/>
  </w:style>
  <w:style w:type="paragraph" w:styleId="Footer">
    <w:name w:val="footer"/>
    <w:basedOn w:val="Normal"/>
    <w:link w:val="FooterChar"/>
    <w:uiPriority w:val="99"/>
    <w:unhideWhenUsed/>
    <w:rsid w:val="003168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88A"/>
  </w:style>
  <w:style w:type="paragraph" w:styleId="BalloonText">
    <w:name w:val="Balloon Text"/>
    <w:basedOn w:val="Normal"/>
    <w:link w:val="BalloonTextChar"/>
    <w:uiPriority w:val="99"/>
    <w:semiHidden/>
    <w:unhideWhenUsed/>
    <w:rsid w:val="003168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88A"/>
    <w:rPr>
      <w:rFonts w:ascii="Tahoma" w:hAnsi="Tahoma" w:cs="Tahoma"/>
      <w:sz w:val="16"/>
      <w:szCs w:val="16"/>
    </w:rPr>
  </w:style>
  <w:style w:type="table" w:styleId="MediumShading2-Accent5">
    <w:name w:val="Medium Shading 2 Accent 5"/>
    <w:basedOn w:val="TableNormal"/>
    <w:uiPriority w:val="64"/>
    <w:rsid w:val="00815E6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15E67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9"/>
    <w:rsid w:val="00815E6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TableGrid">
    <w:name w:val="Table Grid"/>
    <w:basedOn w:val="TableNormal"/>
    <w:uiPriority w:val="59"/>
    <w:rsid w:val="006E20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13CD"/>
    <w:pPr>
      <w:spacing w:after="200" w:line="276" w:lineRule="auto"/>
      <w:ind w:left="720"/>
    </w:pPr>
    <w:rPr>
      <w:rFonts w:ascii="Calibri" w:eastAsia="Times New Roman" w:hAnsi="Calibri" w:cs="Latha"/>
      <w:sz w:val="22"/>
      <w:lang w:val="en-US"/>
    </w:rPr>
  </w:style>
  <w:style w:type="paragraph" w:styleId="NormalWeb">
    <w:name w:val="Normal (Web)"/>
    <w:basedOn w:val="Normal"/>
    <w:uiPriority w:val="99"/>
    <w:unhideWhenUsed/>
    <w:rsid w:val="00803D17"/>
    <w:pPr>
      <w:spacing w:before="100" w:beforeAutospacing="1" w:after="100" w:afterAutospacing="1"/>
    </w:pPr>
    <w:rPr>
      <w:rFonts w:eastAsia="Times New Roman" w:cs="Times New Roman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803D1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37ECA"/>
    <w:rPr>
      <w:rFonts w:eastAsia="Times New Roman" w:cs="Times New Roman"/>
      <w:b/>
      <w:bCs/>
      <w:kern w:val="36"/>
      <w:sz w:val="48"/>
      <w:szCs w:val="48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C37ECA"/>
    <w:rPr>
      <w:rFonts w:eastAsia="Times New Roman" w:cs="Times New Roman"/>
      <w:b/>
      <w:bCs/>
      <w:sz w:val="36"/>
      <w:szCs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C37ECA"/>
    <w:rPr>
      <w:rFonts w:eastAsia="Times New Roman" w:cs="Times New Roman"/>
      <w:b/>
      <w:bCs/>
      <w:sz w:val="27"/>
      <w:szCs w:val="27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5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admin</cp:lastModifiedBy>
  <cp:revision>22</cp:revision>
  <cp:lastPrinted>2013-11-22T06:21:00Z</cp:lastPrinted>
  <dcterms:created xsi:type="dcterms:W3CDTF">2025-03-05T10:41:00Z</dcterms:created>
  <dcterms:modified xsi:type="dcterms:W3CDTF">2025-03-08T10:04:00Z</dcterms:modified>
</cp:coreProperties>
</file>